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6FE" w:rsidRPr="000D2359" w:rsidRDefault="001126FE">
      <w:pPr>
        <w:pStyle w:val="Title"/>
        <w:rPr>
          <w:rFonts w:ascii="Calibri" w:hAnsi="Calibri"/>
        </w:rPr>
      </w:pPr>
      <w:r w:rsidRPr="000D2359">
        <w:rPr>
          <w:rFonts w:ascii="Calibri" w:hAnsi="Calibri"/>
        </w:rPr>
        <w:t>THIRD-PARTY TUITION PAYMENT OR</w:t>
      </w:r>
      <w:r w:rsidRPr="000D2359">
        <w:rPr>
          <w:rFonts w:ascii="Calibri" w:hAnsi="Calibri"/>
        </w:rPr>
        <w:br/>
        <w:t>THIRD-PARTY INVOICE AUTHORIZATION</w:t>
      </w:r>
    </w:p>
    <w:p w:rsidR="001126FE" w:rsidRPr="000D2359" w:rsidRDefault="001126FE">
      <w:pPr>
        <w:pStyle w:val="Title"/>
        <w:jc w:val="left"/>
        <w:rPr>
          <w:rFonts w:ascii="Calibri" w:hAnsi="Calibri"/>
        </w:rPr>
      </w:pPr>
    </w:p>
    <w:p w:rsidR="001126FE" w:rsidRPr="000D2359" w:rsidRDefault="001126FE">
      <w:pPr>
        <w:pStyle w:val="Title"/>
        <w:jc w:val="left"/>
        <w:rPr>
          <w:rFonts w:ascii="Calibri" w:hAnsi="Calibri"/>
        </w:rPr>
      </w:pPr>
      <w:r w:rsidRPr="000D2359">
        <w:rPr>
          <w:rFonts w:ascii="Calibri" w:hAnsi="Calibri"/>
        </w:rPr>
        <w:t xml:space="preserve">If a student has third-party sponsor (such as a parent or employer) for payment of tuition, the student has two options.  </w:t>
      </w:r>
    </w:p>
    <w:p w:rsidR="001126FE" w:rsidRPr="000D2359" w:rsidRDefault="001126FE">
      <w:pPr>
        <w:pStyle w:val="Title"/>
        <w:jc w:val="left"/>
        <w:rPr>
          <w:rFonts w:ascii="Calibri" w:hAnsi="Calibri"/>
        </w:rPr>
      </w:pPr>
    </w:p>
    <w:p w:rsidR="001126FE" w:rsidRPr="000D2359" w:rsidRDefault="001126FE">
      <w:pPr>
        <w:pStyle w:val="Title"/>
        <w:jc w:val="left"/>
        <w:rPr>
          <w:rFonts w:ascii="Calibri" w:hAnsi="Calibri"/>
        </w:rPr>
      </w:pPr>
      <w:r w:rsidRPr="000D2359">
        <w:rPr>
          <w:rFonts w:ascii="Calibri" w:hAnsi="Calibri"/>
          <w:color w:val="0000FF"/>
        </w:rPr>
        <w:t>Option 1:</w:t>
      </w:r>
      <w:r w:rsidRPr="000D2359">
        <w:rPr>
          <w:rFonts w:ascii="Calibri" w:hAnsi="Calibri"/>
        </w:rPr>
        <w:t xml:space="preserve">  The student may give access to the student’s account online to the sponsor to pay directly once the student is enrolled through STUINFO</w:t>
      </w:r>
      <w:r w:rsidR="00B0347D" w:rsidRPr="000D2359">
        <w:rPr>
          <w:rFonts w:ascii="Calibri" w:hAnsi="Calibri"/>
        </w:rPr>
        <w:t xml:space="preserve"> </w:t>
      </w:r>
      <w:r w:rsidRPr="000D2359">
        <w:rPr>
          <w:rFonts w:ascii="Calibri" w:hAnsi="Calibri"/>
        </w:rPr>
        <w:t xml:space="preserve"> </w:t>
      </w:r>
      <w:r w:rsidR="00B0347D" w:rsidRPr="000D2359">
        <w:rPr>
          <w:rFonts w:ascii="Calibri" w:hAnsi="Calibri"/>
        </w:rPr>
        <w:t xml:space="preserve"> </w:t>
      </w:r>
      <w:hyperlink r:id="rId8" w:history="1">
        <w:r w:rsidR="00C36468" w:rsidRPr="00C36468">
          <w:rPr>
            <w:rStyle w:val="Hyperlink"/>
            <w:rFonts w:ascii="Calibri" w:hAnsi="Calibri"/>
            <w:color w:val="0000CC"/>
            <w:sz w:val="24"/>
          </w:rPr>
          <w:t>http://stuinfo.msu.edu/</w:t>
        </w:r>
      </w:hyperlink>
      <w:r w:rsidR="00B0347D" w:rsidRPr="000D2359">
        <w:rPr>
          <w:rFonts w:ascii="Calibri" w:hAnsi="Calibri"/>
        </w:rPr>
        <w:t xml:space="preserve">   </w:t>
      </w:r>
      <w:r w:rsidRPr="000D2359">
        <w:rPr>
          <w:rFonts w:ascii="Calibri" w:hAnsi="Calibri"/>
        </w:rPr>
        <w:t xml:space="preserve">  (This does not give the sponsor access to grade information.  The student would need to give them ‘guest status’ if you wish them to have access to your grades.)  </w:t>
      </w:r>
      <w:hyperlink r:id="rId9" w:anchor="GuestRelatedQuestions" w:history="1">
        <w:r w:rsidR="005C13F6" w:rsidRPr="005C13F6">
          <w:rPr>
            <w:rStyle w:val="Hyperlink"/>
            <w:rFonts w:ascii="Calibri" w:hAnsi="Calibri"/>
            <w:color w:val="0000CC"/>
            <w:sz w:val="24"/>
          </w:rPr>
          <w:t>http://ctlr.msu.edu/COStudentAccounts/EbillQuestions.aspx#GuestRelatedQuestions</w:t>
        </w:r>
      </w:hyperlink>
      <w:r w:rsidR="005C13F6" w:rsidRPr="005C13F6">
        <w:rPr>
          <w:rFonts w:ascii="Calibri" w:hAnsi="Calibri"/>
          <w:color w:val="0000CC"/>
        </w:rPr>
        <w:t xml:space="preserve">  </w:t>
      </w:r>
    </w:p>
    <w:p w:rsidR="001126FE" w:rsidRPr="000D2359" w:rsidRDefault="001126FE">
      <w:pPr>
        <w:pStyle w:val="NormalWeb"/>
        <w:spacing w:line="240" w:lineRule="atLeast"/>
        <w:rPr>
          <w:rFonts w:ascii="Calibri" w:hAnsi="Calibri" w:cs="Arial"/>
          <w:b/>
          <w:bCs/>
          <w:color w:val="008000"/>
        </w:rPr>
      </w:pPr>
      <w:r w:rsidRPr="000D2359">
        <w:rPr>
          <w:rFonts w:ascii="Calibri" w:hAnsi="Calibri" w:cs="Arial"/>
          <w:b/>
          <w:bCs/>
          <w:color w:val="008000"/>
        </w:rPr>
        <w:t>Students can now grant permission to parents or other interested parties to view the student’s tuition information on the web. The guest must have a valid email address. Due to privacy regulations, only the student can grant this permission.</w:t>
      </w:r>
    </w:p>
    <w:p w:rsidR="00584C11" w:rsidRPr="000D2359" w:rsidRDefault="001126FE">
      <w:pPr>
        <w:pStyle w:val="Title"/>
        <w:pBdr>
          <w:bottom w:val="dotted" w:sz="24" w:space="1" w:color="auto"/>
        </w:pBdr>
        <w:jc w:val="left"/>
        <w:rPr>
          <w:rFonts w:ascii="Calibri" w:hAnsi="Calibri"/>
        </w:rPr>
      </w:pPr>
      <w:r w:rsidRPr="000D2359">
        <w:rPr>
          <w:rFonts w:ascii="Calibri" w:hAnsi="Calibri" w:cs="Arial"/>
          <w:b w:val="0"/>
          <w:bCs w:val="0"/>
          <w:color w:val="008000"/>
        </w:rPr>
        <w:t xml:space="preserve">If you are an MSU student and want to grant guest access to a third party, go to </w:t>
      </w:r>
      <w:hyperlink r:id="rId10" w:history="1">
        <w:r w:rsidRPr="000D2359">
          <w:rPr>
            <w:rStyle w:val="Hyperlink"/>
            <w:rFonts w:ascii="Calibri" w:hAnsi="Calibri" w:cs="Arial"/>
            <w:b w:val="0"/>
            <w:bCs w:val="0"/>
            <w:sz w:val="24"/>
          </w:rPr>
          <w:t>STUINFO</w:t>
        </w:r>
      </w:hyperlink>
      <w:r w:rsidRPr="000D2359">
        <w:rPr>
          <w:rFonts w:ascii="Calibri" w:hAnsi="Calibri" w:cs="Arial"/>
          <w:b w:val="0"/>
          <w:bCs w:val="0"/>
          <w:color w:val="008000"/>
        </w:rPr>
        <w:t xml:space="preserve"> </w:t>
      </w:r>
      <w:r w:rsidR="00C36468" w:rsidRPr="000D2359">
        <w:rPr>
          <w:rFonts w:ascii="Calibri" w:hAnsi="Calibri" w:cs="Arial"/>
          <w:b w:val="0"/>
          <w:bCs w:val="0"/>
          <w:color w:val="008000"/>
        </w:rPr>
        <w:t xml:space="preserve"> </w:t>
      </w:r>
      <w:hyperlink r:id="rId11" w:history="1">
        <w:r w:rsidR="00C36468" w:rsidRPr="005C13F6">
          <w:rPr>
            <w:rStyle w:val="Hyperlink"/>
            <w:rFonts w:ascii="Calibri" w:hAnsi="Calibri" w:cs="Arial"/>
            <w:bCs w:val="0"/>
            <w:color w:val="0000CC"/>
            <w:sz w:val="24"/>
          </w:rPr>
          <w:t>http://stuinfo.msu.edu/</w:t>
        </w:r>
      </w:hyperlink>
      <w:r w:rsidR="00B0347D" w:rsidRPr="000D2359">
        <w:rPr>
          <w:rFonts w:ascii="Calibri" w:hAnsi="Calibri" w:cs="Arial"/>
          <w:b w:val="0"/>
          <w:bCs w:val="0"/>
          <w:color w:val="008000"/>
        </w:rPr>
        <w:t xml:space="preserve"> </w:t>
      </w:r>
      <w:r w:rsidRPr="000D2359">
        <w:rPr>
          <w:rFonts w:ascii="Calibri" w:hAnsi="Calibri" w:cs="Arial"/>
          <w:b w:val="0"/>
          <w:bCs w:val="0"/>
          <w:color w:val="008000"/>
        </w:rPr>
        <w:t>and click on "Online Guest Enrollment".</w:t>
      </w:r>
      <w:r w:rsidRPr="000D2359">
        <w:rPr>
          <w:rFonts w:ascii="Calibri" w:hAnsi="Calibri"/>
        </w:rPr>
        <w:br/>
      </w:r>
      <w:r w:rsidRPr="000D2359">
        <w:rPr>
          <w:rFonts w:ascii="Calibri" w:hAnsi="Calibri"/>
        </w:rPr>
        <w:br/>
      </w:r>
      <w:r w:rsidRPr="000D2359">
        <w:rPr>
          <w:rFonts w:ascii="Calibri" w:hAnsi="Calibri"/>
          <w:color w:val="0000FF"/>
        </w:rPr>
        <w:t>Option 2:</w:t>
      </w:r>
      <w:r w:rsidRPr="000D2359">
        <w:rPr>
          <w:rFonts w:ascii="Calibri" w:hAnsi="Calibri"/>
        </w:rPr>
        <w:t xml:space="preserve">  If the student desires 3rd Party Billing the sponsor needs to send Marian Matiyow a letter of authorization (see sample letter below).  She will then immediately set this up on the student’s account.   </w:t>
      </w:r>
      <w:r w:rsidR="009A0B9B" w:rsidRPr="000D2359">
        <w:rPr>
          <w:rFonts w:ascii="Calibri" w:hAnsi="Calibri"/>
        </w:rPr>
        <w:t xml:space="preserve">This should be done prior to the tuition due date listed in STUINFO.  </w:t>
      </w:r>
      <w:r w:rsidRPr="000D2359">
        <w:rPr>
          <w:rFonts w:ascii="Calibri" w:hAnsi="Calibri"/>
        </w:rPr>
        <w:t xml:space="preserve">After the last day to drop classes each semester </w:t>
      </w:r>
      <w:r w:rsidR="009A0B9B" w:rsidRPr="000D2359">
        <w:rPr>
          <w:rFonts w:ascii="Calibri" w:hAnsi="Calibri"/>
        </w:rPr>
        <w:t xml:space="preserve">MSU will </w:t>
      </w:r>
      <w:r w:rsidRPr="000D2359">
        <w:rPr>
          <w:rFonts w:ascii="Calibri" w:hAnsi="Calibri"/>
        </w:rPr>
        <w:t xml:space="preserve">prepare an invoice and mail it to the sponsor.  (Spring Semester in </w:t>
      </w:r>
      <w:r w:rsidR="00D444D1" w:rsidRPr="000D2359">
        <w:rPr>
          <w:rFonts w:ascii="Calibri" w:hAnsi="Calibri"/>
        </w:rPr>
        <w:t>February</w:t>
      </w:r>
      <w:r w:rsidR="006147E6">
        <w:rPr>
          <w:rFonts w:ascii="Calibri" w:hAnsi="Calibri"/>
        </w:rPr>
        <w:t xml:space="preserve">, </w:t>
      </w:r>
      <w:r w:rsidR="005C13F6">
        <w:rPr>
          <w:rFonts w:ascii="Calibri" w:hAnsi="Calibri"/>
        </w:rPr>
        <w:t xml:space="preserve"> </w:t>
      </w:r>
      <w:r w:rsidR="006147E6" w:rsidRPr="000D2359">
        <w:rPr>
          <w:rFonts w:ascii="Calibri" w:hAnsi="Calibri"/>
        </w:rPr>
        <w:t>Summer Semester in June</w:t>
      </w:r>
      <w:r w:rsidR="001F62A1">
        <w:rPr>
          <w:rFonts w:ascii="Calibri" w:hAnsi="Calibri"/>
        </w:rPr>
        <w:t xml:space="preserve">, or </w:t>
      </w:r>
      <w:r w:rsidR="001F62A1">
        <w:rPr>
          <w:rFonts w:ascii="Calibri" w:hAnsi="Calibri"/>
        </w:rPr>
        <w:t>Fall Semester in September</w:t>
      </w:r>
      <w:r w:rsidRPr="000D2359">
        <w:rPr>
          <w:rFonts w:ascii="Calibri" w:hAnsi="Calibri"/>
        </w:rPr>
        <w:t>)</w:t>
      </w:r>
      <w:r w:rsidRPr="000D2359">
        <w:rPr>
          <w:rFonts w:ascii="Calibri" w:hAnsi="Calibri"/>
        </w:rPr>
        <w:t xml:space="preserve">  </w:t>
      </w:r>
      <w:r w:rsidRPr="000D2359">
        <w:rPr>
          <w:rFonts w:ascii="Calibri" w:hAnsi="Calibri"/>
          <w:color w:val="0000FF"/>
        </w:rPr>
        <w:t>A $25.00 processing fee is included in each invoice prepared. </w:t>
      </w:r>
      <w:r w:rsidRPr="000D2359">
        <w:rPr>
          <w:rFonts w:ascii="Calibri" w:hAnsi="Calibri"/>
        </w:rPr>
        <w:t xml:space="preserve"> The sponsor does NOT pay from the student’s billing.  They must wait until they receive an invoice from the Office of the Controller, Department Receivables.  </w:t>
      </w:r>
      <w:r w:rsidRPr="000D2359">
        <w:rPr>
          <w:rFonts w:ascii="Calibri" w:hAnsi="Calibri"/>
        </w:rPr>
        <w:br/>
      </w:r>
      <w:r w:rsidRPr="000D2359">
        <w:rPr>
          <w:rFonts w:ascii="Calibri" w:hAnsi="Calibri"/>
        </w:rPr>
        <w:br/>
        <w:t>If the sponsor pays directly on the account of the students through STUINFO, it is treated as a regular payment to the student's account and is NOT considered 3rd Party Billing. </w:t>
      </w:r>
    </w:p>
    <w:p w:rsidR="00470170" w:rsidRPr="000D2359" w:rsidRDefault="00470170">
      <w:pPr>
        <w:pStyle w:val="Title"/>
        <w:pBdr>
          <w:bottom w:val="dotted" w:sz="24" w:space="1" w:color="auto"/>
        </w:pBdr>
        <w:jc w:val="left"/>
        <w:rPr>
          <w:rFonts w:ascii="Calibri" w:hAnsi="Calibri"/>
        </w:rPr>
      </w:pPr>
    </w:p>
    <w:p w:rsidR="00470170" w:rsidRDefault="00470170">
      <w:pPr>
        <w:pStyle w:val="Title"/>
        <w:pBdr>
          <w:bottom w:val="dotted" w:sz="24" w:space="1" w:color="auto"/>
        </w:pBdr>
        <w:jc w:val="left"/>
      </w:pPr>
    </w:p>
    <w:p w:rsidR="00B56D28" w:rsidRDefault="00B56D28" w:rsidP="00B56D28">
      <w:pPr>
        <w:pStyle w:val="PlainText"/>
      </w:pPr>
    </w:p>
    <w:p w:rsidR="00B56D28" w:rsidRDefault="00B56D28" w:rsidP="00B56D28">
      <w:pPr>
        <w:pStyle w:val="PlainText"/>
      </w:pPr>
      <w:r>
        <w:t>Michigan State University:</w:t>
      </w:r>
    </w:p>
    <w:p w:rsidR="00B56D28" w:rsidRDefault="00B56D28" w:rsidP="00B56D28">
      <w:pPr>
        <w:pStyle w:val="PlainText"/>
      </w:pPr>
      <w:r>
        <w:t>Federal ID No. 38-6005984</w:t>
      </w:r>
    </w:p>
    <w:p w:rsidR="00470170" w:rsidRDefault="00B56D28" w:rsidP="008070CA">
      <w:pPr>
        <w:pStyle w:val="PlainText"/>
      </w:pPr>
      <w:r>
        <w:t xml:space="preserve">Duns:  </w:t>
      </w:r>
      <w:r w:rsidR="008070CA">
        <w:t>556256436</w:t>
      </w:r>
    </w:p>
    <w:p w:rsidR="002159D5" w:rsidRDefault="002159D5">
      <w:pPr>
        <w:pStyle w:val="Title"/>
      </w:pPr>
    </w:p>
    <w:p w:rsidR="000435F1" w:rsidRDefault="002159D5">
      <w:pPr>
        <w:pStyle w:val="Title"/>
      </w:pPr>
      <w:r>
        <w:br w:type="page"/>
      </w:r>
    </w:p>
    <w:p w:rsidR="001126FE" w:rsidRPr="00CE2F25" w:rsidRDefault="001126FE">
      <w:pPr>
        <w:pStyle w:val="Title"/>
        <w:rPr>
          <w:color w:val="FF0000"/>
        </w:rPr>
      </w:pPr>
      <w:r>
        <w:lastRenderedPageBreak/>
        <w:t>SAMPLE THIRD-PARTY INVOICE AUTHORIZATION</w:t>
      </w:r>
      <w:r w:rsidR="00CE2F25">
        <w:br/>
      </w:r>
      <w:r w:rsidR="00CE2F25" w:rsidRPr="00CE2F25">
        <w:rPr>
          <w:color w:val="FF0000"/>
        </w:rPr>
        <w:t>(</w:t>
      </w:r>
      <w:r w:rsidR="000A1F71">
        <w:rPr>
          <w:color w:val="FF0000"/>
        </w:rPr>
        <w:t>Copy, paste and p</w:t>
      </w:r>
      <w:r w:rsidR="00CE2F25" w:rsidRPr="00CE2F25">
        <w:rPr>
          <w:color w:val="FF0000"/>
        </w:rPr>
        <w:t xml:space="preserve">rint on </w:t>
      </w:r>
      <w:r w:rsidR="00D444D1">
        <w:rPr>
          <w:color w:val="FF0000"/>
        </w:rPr>
        <w:t xml:space="preserve">your </w:t>
      </w:r>
      <w:r w:rsidR="00CE2F25" w:rsidRPr="00CE2F25">
        <w:rPr>
          <w:color w:val="FF0000"/>
        </w:rPr>
        <w:t>company letterhead)</w:t>
      </w:r>
    </w:p>
    <w:p w:rsidR="001126FE" w:rsidRDefault="001126FE"/>
    <w:p w:rsidR="00CE2F25" w:rsidRDefault="001126FE" w:rsidP="002F17B9">
      <w:pPr>
        <w:rPr>
          <w:b/>
          <w:bCs/>
        </w:rPr>
      </w:pPr>
      <w:r>
        <w:t>Date</w:t>
      </w:r>
      <w:r>
        <w:br/>
      </w:r>
      <w:r>
        <w:br/>
        <w:t>Ms. Marian Matiyow</w:t>
      </w:r>
      <w:r>
        <w:br/>
        <w:t>Fees, Scholarships and Administered Funds</w:t>
      </w:r>
      <w:r>
        <w:br/>
        <w:t>Michigan State University</w:t>
      </w:r>
      <w:r>
        <w:br/>
        <w:t>140 Administration Building</w:t>
      </w:r>
      <w:r>
        <w:br/>
        <w:t>East Lansing, MI 48824</w:t>
      </w:r>
      <w:r w:rsidR="00D444D1">
        <w:t xml:space="preserve"> USA</w:t>
      </w:r>
      <w:r>
        <w:br/>
      </w:r>
      <w:r w:rsidR="00CE2F25">
        <w:rPr>
          <w:b/>
          <w:bCs/>
        </w:rPr>
        <w:t>FAX:        517-353-</w:t>
      </w:r>
      <w:r w:rsidR="009B5976">
        <w:rPr>
          <w:b/>
          <w:bCs/>
        </w:rPr>
        <w:t>1935</w:t>
      </w:r>
    </w:p>
    <w:p w:rsidR="00C36468" w:rsidRDefault="001126FE" w:rsidP="00044C8C">
      <w:pPr>
        <w:rPr>
          <w:b/>
          <w:color w:val="FF0000"/>
        </w:rPr>
      </w:pPr>
      <w:r>
        <w:br/>
        <w:t>Dear Marian:</w:t>
      </w:r>
      <w:r>
        <w:br/>
      </w:r>
      <w:r>
        <w:br/>
        <w:t xml:space="preserve">This letter shall authorize you to third-party invoice us for 100% of the </w:t>
      </w:r>
      <w:r w:rsidR="007F257E">
        <w:t>tuition e</w:t>
      </w:r>
      <w:r>
        <w:t>xpected to be</w:t>
      </w:r>
      <w:r w:rsidR="007F257E">
        <w:t>:</w:t>
      </w:r>
      <w:r w:rsidR="00F4759C">
        <w:t xml:space="preserve"> </w:t>
      </w:r>
      <w:r w:rsidR="005F0611">
        <w:t xml:space="preserve"> </w:t>
      </w:r>
      <w:r w:rsidR="008E3257" w:rsidRPr="005F0611">
        <w:rPr>
          <w:b/>
        </w:rPr>
        <w:t>(</w:t>
      </w:r>
      <w:r w:rsidRPr="005F0611">
        <w:rPr>
          <w:b/>
        </w:rPr>
        <w:t>US</w:t>
      </w:r>
      <w:r w:rsidR="0026527F">
        <w:rPr>
          <w:b/>
        </w:rPr>
        <w:t>D</w:t>
      </w:r>
      <w:r w:rsidR="008E3257" w:rsidRPr="005F0611">
        <w:rPr>
          <w:b/>
        </w:rPr>
        <w:t>)</w:t>
      </w:r>
      <w:r w:rsidR="00F4759C" w:rsidRPr="005F0611">
        <w:rPr>
          <w:b/>
        </w:rPr>
        <w:t xml:space="preserve"> </w:t>
      </w:r>
      <w:r w:rsidRPr="005F0611">
        <w:rPr>
          <w:b/>
        </w:rPr>
        <w:t>$</w:t>
      </w:r>
      <w:r w:rsidR="002159D5">
        <w:rPr>
          <w:b/>
        </w:rPr>
        <w:t>2,</w:t>
      </w:r>
      <w:r w:rsidR="00B030A0">
        <w:rPr>
          <w:b/>
        </w:rPr>
        <w:t>685.75</w:t>
      </w:r>
      <w:r w:rsidR="00674617" w:rsidRPr="005F0611">
        <w:t xml:space="preserve"> </w:t>
      </w:r>
      <w:r w:rsidRPr="005F0611">
        <w:t xml:space="preserve">per </w:t>
      </w:r>
      <w:r w:rsidR="007F257E" w:rsidRPr="005F0611">
        <w:t>3 credit</w:t>
      </w:r>
      <w:r w:rsidR="000D3BB9" w:rsidRPr="005F0611">
        <w:t>s</w:t>
      </w:r>
      <w:r w:rsidR="007F257E" w:rsidRPr="005F0611">
        <w:t xml:space="preserve"> </w:t>
      </w:r>
      <w:r w:rsidRPr="005F0611">
        <w:t>course</w:t>
      </w:r>
      <w:r w:rsidR="007F257E" w:rsidRPr="005F0611">
        <w:t>/($</w:t>
      </w:r>
      <w:r w:rsidR="00B030A0">
        <w:t>895.25</w:t>
      </w:r>
      <w:r w:rsidR="00C24F9D">
        <w:t>/</w:t>
      </w:r>
      <w:r w:rsidR="007F257E" w:rsidRPr="005F0611">
        <w:t xml:space="preserve">per credit) </w:t>
      </w:r>
      <w:r w:rsidR="00674617" w:rsidRPr="005F0611">
        <w:t xml:space="preserve">for non-Michigan residents  </w:t>
      </w:r>
      <w:r w:rsidR="00674617" w:rsidRPr="005F0611">
        <w:rPr>
          <w:b/>
        </w:rPr>
        <w:t>(US</w:t>
      </w:r>
      <w:r w:rsidR="0026527F">
        <w:rPr>
          <w:b/>
        </w:rPr>
        <w:t>D</w:t>
      </w:r>
      <w:r w:rsidR="00674617" w:rsidRPr="005F0611">
        <w:rPr>
          <w:b/>
        </w:rPr>
        <w:t>) $</w:t>
      </w:r>
      <w:r w:rsidR="00B030A0">
        <w:rPr>
          <w:b/>
        </w:rPr>
        <w:t>2,095.50</w:t>
      </w:r>
      <w:r w:rsidR="00674617" w:rsidRPr="005F0611">
        <w:t xml:space="preserve"> per </w:t>
      </w:r>
      <w:r w:rsidR="007F257E" w:rsidRPr="005F0611">
        <w:t>3 credit</w:t>
      </w:r>
      <w:r w:rsidR="000D3BB9" w:rsidRPr="005F0611">
        <w:t>s</w:t>
      </w:r>
      <w:r w:rsidR="007F257E" w:rsidRPr="005F0611">
        <w:t xml:space="preserve"> </w:t>
      </w:r>
      <w:r w:rsidR="00674617" w:rsidRPr="005F0611">
        <w:t xml:space="preserve">course) </w:t>
      </w:r>
      <w:r w:rsidR="007F257E" w:rsidRPr="005F0611">
        <w:t>($</w:t>
      </w:r>
      <w:r w:rsidR="0026527F">
        <w:t>6</w:t>
      </w:r>
      <w:r w:rsidR="00B030A0">
        <w:t>98.50</w:t>
      </w:r>
      <w:r w:rsidR="00C24F9D">
        <w:t>/</w:t>
      </w:r>
      <w:r w:rsidR="007F257E" w:rsidRPr="005F0611">
        <w:t xml:space="preserve">per credit) </w:t>
      </w:r>
      <w:r w:rsidR="00674617" w:rsidRPr="005F0611">
        <w:t>for Michigan</w:t>
      </w:r>
      <w:r w:rsidR="009A0A09" w:rsidRPr="005F0611">
        <w:t xml:space="preserve"> </w:t>
      </w:r>
      <w:r w:rsidR="00674617" w:rsidRPr="005F0611">
        <w:t>residents</w:t>
      </w:r>
      <w:r w:rsidR="006C3E8E">
        <w:t xml:space="preserve"> for </w:t>
      </w:r>
      <w:r w:rsidR="009B5976">
        <w:t xml:space="preserve">spring </w:t>
      </w:r>
      <w:r w:rsidR="000648F3">
        <w:t>sem</w:t>
      </w:r>
      <w:r w:rsidRPr="002F17B9">
        <w:t>ester</w:t>
      </w:r>
      <w:r>
        <w:t xml:space="preserve"> 20</w:t>
      </w:r>
      <w:r w:rsidR="009F0869">
        <w:t>1</w:t>
      </w:r>
      <w:r w:rsidR="009B5976">
        <w:t>7</w:t>
      </w:r>
      <w:r>
        <w:t xml:space="preserve"> </w:t>
      </w:r>
      <w:r w:rsidR="005C13F6">
        <w:t>(</w:t>
      </w:r>
      <w:r w:rsidR="00B030A0">
        <w:t xml:space="preserve">or summer </w:t>
      </w:r>
      <w:r w:rsidR="005C13F6">
        <w:t>semester 201</w:t>
      </w:r>
      <w:r w:rsidR="00B030A0">
        <w:t>7</w:t>
      </w:r>
      <w:r w:rsidR="005C13F6">
        <w:t xml:space="preserve">) </w:t>
      </w:r>
      <w:r>
        <w:t xml:space="preserve">for </w:t>
      </w:r>
      <w:r w:rsidRPr="002159D5">
        <w:rPr>
          <w:b/>
        </w:rPr>
        <w:t>Lifelong Education</w:t>
      </w:r>
      <w:r w:rsidR="00937DA5">
        <w:rPr>
          <w:b/>
        </w:rPr>
        <w:t xml:space="preserve"> Program </w:t>
      </w:r>
      <w:r w:rsidR="00937DA5" w:rsidRPr="00937DA5">
        <w:t>s</w:t>
      </w:r>
      <w:r w:rsidRPr="00937DA5">
        <w:t xml:space="preserve">tudents </w:t>
      </w:r>
      <w:r>
        <w:t xml:space="preserve">along with a fee for third-party invoicing in the amount of </w:t>
      </w:r>
      <w:r w:rsidR="008E3257" w:rsidRPr="0026527F">
        <w:rPr>
          <w:b/>
        </w:rPr>
        <w:t>(</w:t>
      </w:r>
      <w:r w:rsidRPr="0026527F">
        <w:rPr>
          <w:b/>
        </w:rPr>
        <w:t>US</w:t>
      </w:r>
      <w:r w:rsidR="0026527F" w:rsidRPr="0026527F">
        <w:rPr>
          <w:b/>
        </w:rPr>
        <w:t>D</w:t>
      </w:r>
      <w:r w:rsidR="008E3257" w:rsidRPr="0026527F">
        <w:rPr>
          <w:b/>
        </w:rPr>
        <w:t>)</w:t>
      </w:r>
      <w:r w:rsidRPr="0026527F">
        <w:rPr>
          <w:b/>
        </w:rPr>
        <w:t>$25.00</w:t>
      </w:r>
      <w:r>
        <w:t>.</w:t>
      </w:r>
      <w:r w:rsidR="00044C8C">
        <w:t xml:space="preserve">  </w:t>
      </w:r>
      <w:r w:rsidR="00044C8C" w:rsidRPr="009F0869">
        <w:rPr>
          <w:b/>
          <w:color w:val="FF0000"/>
        </w:rPr>
        <w:t xml:space="preserve">[IF YOU ARE </w:t>
      </w:r>
      <w:r w:rsidR="00044C8C" w:rsidRPr="000A1F71">
        <w:rPr>
          <w:b/>
          <w:color w:val="FF0000"/>
          <w:u w:val="single"/>
        </w:rPr>
        <w:t>NOT</w:t>
      </w:r>
      <w:r w:rsidR="00044C8C" w:rsidRPr="009F0869">
        <w:rPr>
          <w:b/>
          <w:color w:val="FF0000"/>
        </w:rPr>
        <w:t xml:space="preserve"> A LIFELONG EDUCATION STUDENT, PLEASE CHANGE THESE AMOUNTS TO YOUR PARTICULAR PROGRAM’S TUITION </w:t>
      </w:r>
      <w:r w:rsidR="0026527F">
        <w:rPr>
          <w:b/>
          <w:color w:val="FF0000"/>
        </w:rPr>
        <w:t xml:space="preserve">AND </w:t>
      </w:r>
      <w:r w:rsidR="00044C8C" w:rsidRPr="009F0869">
        <w:rPr>
          <w:b/>
          <w:color w:val="FF0000"/>
        </w:rPr>
        <w:t>FEES, WHICH YOU MAY OBTAIN FROM STUINFO, IF YOU ARE ENROLLED IN A DEGREE PROGRAM AT MSU</w:t>
      </w:r>
      <w:r w:rsidR="00B0347D">
        <w:rPr>
          <w:b/>
          <w:color w:val="FF0000"/>
        </w:rPr>
        <w:t xml:space="preserve"> or from</w:t>
      </w:r>
      <w:r w:rsidR="008070CA">
        <w:rPr>
          <w:b/>
          <w:color w:val="FF0000"/>
        </w:rPr>
        <w:t xml:space="preserve"> </w:t>
      </w:r>
    </w:p>
    <w:p w:rsidR="00034956" w:rsidRDefault="009B5C26" w:rsidP="00044C8C">
      <w:pPr>
        <w:rPr>
          <w:b/>
          <w:color w:val="FF0000"/>
        </w:rPr>
      </w:pPr>
      <w:hyperlink r:id="rId12" w:history="1">
        <w:r w:rsidR="00034956" w:rsidRPr="008E5D55">
          <w:rPr>
            <w:rStyle w:val="Hyperlink"/>
            <w:b/>
            <w:sz w:val="24"/>
          </w:rPr>
          <w:t>http://ctlr.msu.edu/COStudentAccounts/Tuition_Fees_MainMenu.aspx</w:t>
        </w:r>
      </w:hyperlink>
    </w:p>
    <w:p w:rsidR="00026A72" w:rsidRDefault="00026A72"/>
    <w:p w:rsidR="005F0611" w:rsidRDefault="005F0611">
      <w:pPr>
        <w:rPr>
          <w:color w:val="C00000"/>
        </w:rPr>
      </w:pPr>
      <w:r w:rsidRPr="005F0611">
        <w:rPr>
          <w:color w:val="C00000"/>
        </w:rPr>
        <w:t>[Remove if not applicable.]</w:t>
      </w:r>
    </w:p>
    <w:p w:rsidR="006C3E8E" w:rsidRPr="006C3E8E" w:rsidRDefault="006C3E8E">
      <w:pPr>
        <w:rPr>
          <w:color w:val="FF0000"/>
        </w:rPr>
      </w:pPr>
      <w:r>
        <w:t>And a fee for international</w:t>
      </w:r>
      <w:r w:rsidR="00937DA5">
        <w:t xml:space="preserve"> st</w:t>
      </w:r>
      <w:bookmarkStart w:id="0" w:name="_GoBack"/>
      <w:bookmarkEnd w:id="0"/>
      <w:r w:rsidR="00937DA5">
        <w:t>udent health insurance.  [</w:t>
      </w:r>
      <w:r w:rsidR="00937DA5">
        <w:rPr>
          <w:color w:val="C00000"/>
        </w:rPr>
        <w:t>Only for</w:t>
      </w:r>
      <w:r w:rsidRPr="006C3E8E">
        <w:rPr>
          <w:color w:val="C00000"/>
        </w:rPr>
        <w:t xml:space="preserve"> international students living </w:t>
      </w:r>
      <w:r w:rsidRPr="00DF3D42">
        <w:rPr>
          <w:color w:val="C00000"/>
          <w:u w:val="single"/>
        </w:rPr>
        <w:t>within</w:t>
      </w:r>
      <w:r w:rsidRPr="006C3E8E">
        <w:rPr>
          <w:color w:val="C00000"/>
        </w:rPr>
        <w:t xml:space="preserve"> the United States.</w:t>
      </w:r>
      <w:r>
        <w:rPr>
          <w:color w:val="C00000"/>
        </w:rPr>
        <w:t>]</w:t>
      </w:r>
    </w:p>
    <w:p w:rsidR="00EB3A58" w:rsidRDefault="00EB3A58"/>
    <w:p w:rsidR="00567507" w:rsidRDefault="001126FE">
      <w:r>
        <w:t>Student Name _______________________</w:t>
      </w:r>
      <w:r>
        <w:br/>
        <w:t xml:space="preserve">Student PID (MSU issued personal identification number) </w:t>
      </w:r>
      <w:r w:rsidR="005F0611">
        <w:t>A</w:t>
      </w:r>
      <w:r>
        <w:t xml:space="preserve"> __________ (if you know)</w:t>
      </w:r>
      <w:r>
        <w:br/>
        <w:t>Course Name:  ______________________(i.e., Food Regulation in the United States)</w:t>
      </w:r>
      <w:r>
        <w:br/>
        <w:t xml:space="preserve">Course No.:  </w:t>
      </w:r>
      <w:r w:rsidR="00FA1FED">
        <w:t>FSC</w:t>
      </w:r>
      <w:r>
        <w:t xml:space="preserve"> ____</w:t>
      </w:r>
      <w:r w:rsidR="005F0611">
        <w:t xml:space="preserve"> (i.e., 810, 811</w:t>
      </w:r>
      <w:r w:rsidR="00FA1FED">
        <w:t>, etc.</w:t>
      </w:r>
      <w:r w:rsidR="005F0611">
        <w:t xml:space="preserve">)    </w:t>
      </w:r>
      <w:r>
        <w:t xml:space="preserve"> Section</w:t>
      </w:r>
      <w:r w:rsidR="00FA1FED">
        <w:t xml:space="preserve"> 730</w:t>
      </w:r>
      <w:r>
        <w:br/>
      </w:r>
      <w:r>
        <w:br/>
        <w:t>You may invoice us as follows:</w:t>
      </w:r>
      <w:r>
        <w:br/>
        <w:t>NAME OF COMPANY</w:t>
      </w:r>
      <w:r>
        <w:br/>
        <w:t>ATTENTION:  _________</w:t>
      </w:r>
      <w:r>
        <w:br/>
        <w:t>ADDRESS OF COMPANY</w:t>
      </w:r>
    </w:p>
    <w:p w:rsidR="00567507" w:rsidRDefault="001126FE">
      <w:r>
        <w:t xml:space="preserve">RE:  (STUDENT NAME), PURCHASE ORDER NUMBER:  ____ (if you have one) </w:t>
      </w:r>
      <w:r>
        <w:br/>
      </w:r>
      <w:r>
        <w:br/>
        <w:t>Signature</w:t>
      </w:r>
      <w:r w:rsidR="005C13F6">
        <w:t>, Name</w:t>
      </w:r>
      <w:r>
        <w:t xml:space="preserve"> and title of authorized individual</w:t>
      </w:r>
    </w:p>
    <w:p w:rsidR="00567507" w:rsidRDefault="00567507"/>
    <w:p w:rsidR="001126FE" w:rsidRDefault="001126FE"/>
    <w:p w:rsidR="00ED02D6" w:rsidRDefault="00ED02D6">
      <w:pPr>
        <w:rPr>
          <w:b/>
          <w:bCs/>
        </w:rPr>
      </w:pPr>
    </w:p>
    <w:p w:rsidR="006D310E" w:rsidRDefault="006D310E" w:rsidP="006D310E">
      <w:pPr>
        <w:pStyle w:val="BodyText"/>
        <w:rPr>
          <w:rFonts w:ascii="Verdana" w:hAnsi="Verdana"/>
          <w:color w:val="auto"/>
          <w:sz w:val="24"/>
          <w:szCs w:val="24"/>
        </w:rPr>
      </w:pPr>
    </w:p>
    <w:p w:rsidR="001126FE" w:rsidRDefault="001126FE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</w:t>
      </w:r>
    </w:p>
    <w:p w:rsidR="001126FE" w:rsidRDefault="001126FE">
      <w:pPr>
        <w:rPr>
          <w:b/>
          <w:bCs/>
        </w:rPr>
      </w:pPr>
      <w:r>
        <w:rPr>
          <w:b/>
          <w:bCs/>
        </w:rPr>
        <w:lastRenderedPageBreak/>
        <w:t>Here is Marian’s contact information:</w:t>
      </w:r>
    </w:p>
    <w:p w:rsidR="001126FE" w:rsidRDefault="001126FE">
      <w:pPr>
        <w:rPr>
          <w:b/>
          <w:bCs/>
        </w:rPr>
      </w:pPr>
      <w:r>
        <w:rPr>
          <w:b/>
          <w:bCs/>
        </w:rPr>
        <w:t>Marian Matiyow</w:t>
      </w:r>
      <w:r>
        <w:rPr>
          <w:b/>
          <w:bCs/>
        </w:rPr>
        <w:br/>
        <w:t>Michigan State University</w:t>
      </w:r>
      <w:r>
        <w:rPr>
          <w:b/>
          <w:bCs/>
        </w:rPr>
        <w:br/>
        <w:t>Student Fees, Sponsored Aid &amp; Fellowships</w:t>
      </w:r>
      <w:r>
        <w:rPr>
          <w:b/>
          <w:bCs/>
        </w:rPr>
        <w:br/>
        <w:t>140 Administration Building</w:t>
      </w:r>
      <w:r>
        <w:rPr>
          <w:b/>
          <w:bCs/>
        </w:rPr>
        <w:br/>
        <w:t>East Lansing, MI 48824 1046</w:t>
      </w:r>
      <w:r>
        <w:rPr>
          <w:b/>
          <w:bCs/>
        </w:rPr>
        <w:br/>
        <w:t>PHONE:  517-355-</w:t>
      </w:r>
      <w:r w:rsidR="009B5976">
        <w:rPr>
          <w:b/>
          <w:bCs/>
        </w:rPr>
        <w:t>3300</w:t>
      </w:r>
      <w:r>
        <w:rPr>
          <w:b/>
          <w:bCs/>
        </w:rPr>
        <w:t xml:space="preserve"> or 800-775-4323</w:t>
      </w:r>
      <w:r>
        <w:rPr>
          <w:b/>
          <w:bCs/>
        </w:rPr>
        <w:br/>
        <w:t>FAX:        517-353-</w:t>
      </w:r>
      <w:r w:rsidR="009B5976">
        <w:rPr>
          <w:b/>
          <w:bCs/>
        </w:rPr>
        <w:t>1935</w:t>
      </w:r>
      <w:r>
        <w:rPr>
          <w:b/>
          <w:bCs/>
        </w:rPr>
        <w:br/>
        <w:t xml:space="preserve">E-MAIL:   </w:t>
      </w:r>
      <w:hyperlink r:id="rId13" w:history="1">
        <w:r w:rsidRPr="003E2BE8">
          <w:rPr>
            <w:rStyle w:val="Hyperlink"/>
            <w:b/>
            <w:bCs/>
            <w:color w:val="0000CC"/>
          </w:rPr>
          <w:t>Matiyow@ctlr.msu.edu</w:t>
        </w:r>
      </w:hyperlink>
      <w:r>
        <w:rPr>
          <w:b/>
          <w:bCs/>
        </w:rPr>
        <w:br/>
        <w:t>-------------------------------------------------------------------------------------------------------</w:t>
      </w:r>
      <w:r>
        <w:rPr>
          <w:b/>
          <w:bCs/>
        </w:rPr>
        <w:br/>
        <w:t>In addition to mailing the original, your company should fax the signed letter to Marian Matiyow at (517) 353-9640.   Also, please remind me at the time you submit your Application for enrollment so that I can notify the Registrar's Office.</w:t>
      </w:r>
    </w:p>
    <w:p w:rsidR="001126FE" w:rsidRDefault="001126FE">
      <w:r>
        <w:t>-------------------------------------------------------------------------------------------------------</w:t>
      </w:r>
    </w:p>
    <w:p w:rsidR="00EB3A58" w:rsidRDefault="00EB3A58" w:rsidP="00DB7258">
      <w:pPr>
        <w:pStyle w:val="PlainText"/>
        <w:rPr>
          <w:sz w:val="20"/>
          <w:szCs w:val="20"/>
        </w:rPr>
      </w:pPr>
    </w:p>
    <w:p w:rsidR="00DB7258" w:rsidRDefault="00DB7258" w:rsidP="00DB7258">
      <w:pPr>
        <w:pStyle w:val="PlainText"/>
        <w:rPr>
          <w:sz w:val="20"/>
          <w:szCs w:val="20"/>
        </w:rPr>
      </w:pPr>
      <w:r w:rsidRPr="00F97190">
        <w:rPr>
          <w:sz w:val="20"/>
          <w:szCs w:val="20"/>
        </w:rPr>
        <w:t>Your Personal Identification Number (PID)</w:t>
      </w:r>
      <w:r>
        <w:rPr>
          <w:sz w:val="20"/>
          <w:szCs w:val="20"/>
        </w:rPr>
        <w:t xml:space="preserve"> [Example: A01234567]</w:t>
      </w:r>
      <w:r w:rsidRPr="00F97190">
        <w:rPr>
          <w:sz w:val="20"/>
          <w:szCs w:val="20"/>
        </w:rPr>
        <w:t xml:space="preserve"> is issued by the Michigan State University Registrar after </w:t>
      </w:r>
      <w:r>
        <w:rPr>
          <w:sz w:val="20"/>
          <w:szCs w:val="20"/>
        </w:rPr>
        <w:t xml:space="preserve">the submission </w:t>
      </w:r>
      <w:r w:rsidRPr="00F97190">
        <w:rPr>
          <w:sz w:val="20"/>
          <w:szCs w:val="20"/>
        </w:rPr>
        <w:t>of your student application</w:t>
      </w:r>
      <w:r>
        <w:rPr>
          <w:sz w:val="20"/>
          <w:szCs w:val="20"/>
        </w:rPr>
        <w:t xml:space="preserve"> for your first MSU course</w:t>
      </w:r>
      <w:r w:rsidRPr="00F97190">
        <w:rPr>
          <w:sz w:val="20"/>
          <w:szCs w:val="20"/>
        </w:rPr>
        <w:t>.</w:t>
      </w:r>
      <w:r>
        <w:rPr>
          <w:sz w:val="20"/>
          <w:szCs w:val="20"/>
        </w:rPr>
        <w:t xml:space="preserve">  If you do not know your PID, you may use your applicant number or </w:t>
      </w:r>
      <w:r w:rsidRPr="00F97190">
        <w:rPr>
          <w:sz w:val="20"/>
          <w:szCs w:val="20"/>
        </w:rPr>
        <w:t>contact me</w:t>
      </w:r>
      <w:r>
        <w:rPr>
          <w:sz w:val="20"/>
          <w:szCs w:val="20"/>
        </w:rPr>
        <w:t xml:space="preserve"> at </w:t>
      </w:r>
      <w:hyperlink r:id="rId14" w:history="1">
        <w:r w:rsidR="005C13F6" w:rsidRPr="005C13F6">
          <w:rPr>
            <w:rStyle w:val="Hyperlink"/>
            <w:rFonts w:eastAsia="Times New Roman"/>
            <w:b/>
            <w:bCs/>
            <w:color w:val="0000CC"/>
            <w:szCs w:val="24"/>
          </w:rPr>
          <w:t>IFLR@anr.msu.edu</w:t>
        </w:r>
      </w:hyperlink>
      <w:r>
        <w:rPr>
          <w:sz w:val="20"/>
          <w:szCs w:val="20"/>
        </w:rPr>
        <w:t xml:space="preserve"> </w:t>
      </w:r>
      <w:r w:rsidRPr="00F97190">
        <w:rPr>
          <w:sz w:val="20"/>
          <w:szCs w:val="20"/>
        </w:rPr>
        <w:t xml:space="preserve">  </w:t>
      </w:r>
    </w:p>
    <w:p w:rsidR="00DB7258" w:rsidRDefault="00DB7258">
      <w:pPr>
        <w:pBdr>
          <w:bottom w:val="single" w:sz="6" w:space="1" w:color="auto"/>
        </w:pBdr>
        <w:rPr>
          <w:b/>
          <w:bCs/>
          <w:color w:val="0000CC"/>
        </w:rPr>
      </w:pPr>
    </w:p>
    <w:p w:rsidR="00206A92" w:rsidRDefault="00206A92" w:rsidP="00996275"/>
    <w:p w:rsidR="00206A92" w:rsidRPr="009B5976" w:rsidRDefault="00206A92" w:rsidP="00996275">
      <w:pPr>
        <w:pBdr>
          <w:bottom w:val="single" w:sz="12" w:space="1" w:color="auto"/>
        </w:pBdr>
        <w:rPr>
          <w:rFonts w:ascii="Arial" w:hAnsi="Arial" w:cs="Arial"/>
          <w:color w:val="FF0000"/>
          <w:sz w:val="19"/>
          <w:szCs w:val="19"/>
          <w:lang w:val="en"/>
        </w:rPr>
      </w:pPr>
      <w:r w:rsidRPr="009B5976">
        <w:rPr>
          <w:color w:val="FF0000"/>
        </w:rPr>
        <w:t xml:space="preserve">Students </w:t>
      </w:r>
      <w:r w:rsidRPr="009B5976">
        <w:rPr>
          <w:rFonts w:ascii="Arial" w:hAnsi="Arial" w:cs="Arial"/>
          <w:color w:val="FF0000"/>
          <w:sz w:val="19"/>
          <w:szCs w:val="19"/>
          <w:lang w:val="en"/>
        </w:rPr>
        <w:t xml:space="preserve">MUST confirm their intention to attend the semester by clicking on the </w:t>
      </w:r>
      <w:r w:rsidRPr="009B5976">
        <w:rPr>
          <w:rFonts w:ascii="Arial" w:hAnsi="Arial" w:cs="Arial"/>
          <w:b/>
          <w:color w:val="FF0000"/>
          <w:sz w:val="19"/>
          <w:szCs w:val="19"/>
          <w:lang w:val="en"/>
        </w:rPr>
        <w:t>Confirm Attendance</w:t>
      </w:r>
      <w:r w:rsidRPr="009B5976">
        <w:rPr>
          <w:rFonts w:ascii="Arial" w:hAnsi="Arial" w:cs="Arial"/>
          <w:color w:val="FF0000"/>
          <w:sz w:val="19"/>
          <w:szCs w:val="19"/>
          <w:lang w:val="en"/>
        </w:rPr>
        <w:t xml:space="preserve"> button when viewing the bill in </w:t>
      </w:r>
      <w:hyperlink r:id="rId15" w:history="1">
        <w:r w:rsidRPr="009B5976">
          <w:rPr>
            <w:rStyle w:val="Hyperlink"/>
            <w:rFonts w:ascii="Arial" w:hAnsi="Arial" w:cs="Arial"/>
            <w:b/>
            <w:bCs/>
            <w:color w:val="FF0000"/>
          </w:rPr>
          <w:t>STUINFO</w:t>
        </w:r>
      </w:hyperlink>
      <w:r w:rsidRPr="009B5976">
        <w:rPr>
          <w:rFonts w:ascii="Arial" w:hAnsi="Arial" w:cs="Arial"/>
          <w:b/>
          <w:bCs/>
          <w:color w:val="FF0000"/>
        </w:rPr>
        <w:t xml:space="preserve"> </w:t>
      </w:r>
      <w:r w:rsidRPr="009B5976">
        <w:rPr>
          <w:rFonts w:ascii="Arial" w:hAnsi="Arial" w:cs="Arial"/>
          <w:color w:val="FF0000"/>
          <w:sz w:val="19"/>
          <w:szCs w:val="19"/>
          <w:lang w:val="en"/>
        </w:rPr>
        <w:t xml:space="preserve"> or by selecting the </w:t>
      </w:r>
      <w:r w:rsidRPr="009B5976">
        <w:rPr>
          <w:rFonts w:ascii="Arial" w:hAnsi="Arial" w:cs="Arial"/>
          <w:b/>
          <w:color w:val="FF0000"/>
          <w:sz w:val="19"/>
          <w:szCs w:val="19"/>
          <w:lang w:val="en"/>
        </w:rPr>
        <w:t>Confirm Attendance</w:t>
      </w:r>
      <w:r w:rsidRPr="009B5976">
        <w:rPr>
          <w:rFonts w:ascii="Arial" w:hAnsi="Arial" w:cs="Arial"/>
          <w:color w:val="FF0000"/>
          <w:sz w:val="19"/>
          <w:szCs w:val="19"/>
          <w:lang w:val="en"/>
        </w:rPr>
        <w:t xml:space="preserve"> menu item in </w:t>
      </w:r>
      <w:hyperlink r:id="rId16" w:history="1">
        <w:r w:rsidRPr="009B5976">
          <w:rPr>
            <w:rStyle w:val="Hyperlink"/>
            <w:rFonts w:ascii="Arial" w:hAnsi="Arial" w:cs="Arial"/>
            <w:b/>
            <w:bCs/>
            <w:color w:val="FF0000"/>
          </w:rPr>
          <w:t>STUINFO</w:t>
        </w:r>
      </w:hyperlink>
      <w:r w:rsidRPr="009B5976">
        <w:rPr>
          <w:rFonts w:ascii="Arial" w:hAnsi="Arial" w:cs="Arial"/>
          <w:color w:val="FF0000"/>
          <w:sz w:val="19"/>
          <w:szCs w:val="19"/>
          <w:lang w:val="en"/>
        </w:rPr>
        <w:t>.</w:t>
      </w:r>
    </w:p>
    <w:p w:rsidR="00206A92" w:rsidRDefault="00206A92" w:rsidP="00996275">
      <w:pPr>
        <w:pBdr>
          <w:bottom w:val="single" w:sz="12" w:space="1" w:color="auto"/>
        </w:pBdr>
      </w:pPr>
    </w:p>
    <w:p w:rsidR="00206A92" w:rsidRDefault="00206A92" w:rsidP="00996275">
      <w:r>
        <w:softHyphen/>
      </w:r>
      <w:r>
        <w:softHyphen/>
      </w:r>
      <w:r>
        <w:softHyphen/>
      </w:r>
      <w:r>
        <w:softHyphen/>
      </w:r>
    </w:p>
    <w:p w:rsidR="00206A92" w:rsidRDefault="00206A92" w:rsidP="00996275"/>
    <w:p w:rsidR="00330F51" w:rsidRDefault="00DF514F" w:rsidP="00996275">
      <w:pPr>
        <w:rPr>
          <w:rStyle w:val="Hyperlink"/>
          <w:i w:val="0"/>
          <w:color w:val="0000CC"/>
          <w:sz w:val="24"/>
        </w:rPr>
      </w:pPr>
      <w:r>
        <w:t xml:space="preserve">The </w:t>
      </w:r>
      <w:r>
        <w:rPr>
          <w:b/>
          <w:bCs/>
        </w:rPr>
        <w:t>International Food Law Certificate Program</w:t>
      </w:r>
      <w:r>
        <w:t xml:space="preserve"> courses are offered by the </w:t>
      </w:r>
      <w:r>
        <w:rPr>
          <w:b/>
          <w:bCs/>
        </w:rPr>
        <w:t>Institute for Food Laws &amp; Regulations</w:t>
      </w:r>
      <w:r w:rsidR="00B5140B">
        <w:t xml:space="preserve">, Department of Food Science &amp; Human Nutrition, </w:t>
      </w:r>
      <w:r>
        <w:t xml:space="preserve">College of Agriculture </w:t>
      </w:r>
      <w:r w:rsidR="00B5140B">
        <w:t>&amp;</w:t>
      </w:r>
      <w:r>
        <w:t xml:space="preserve"> Natural Resources at Michigan State University</w:t>
      </w:r>
      <w:r w:rsidR="00567507">
        <w:t xml:space="preserve"> and the MSU College of Law</w:t>
      </w:r>
      <w:r>
        <w:t xml:space="preserve"> through the</w:t>
      </w:r>
      <w:r w:rsidR="00330F51">
        <w:t xml:space="preserve"> new </w:t>
      </w:r>
      <w:hyperlink r:id="rId17" w:history="1">
        <w:r w:rsidR="00330F51" w:rsidRPr="00330F51">
          <w:rPr>
            <w:rStyle w:val="Hyperlink"/>
            <w:b/>
            <w:color w:val="006633"/>
          </w:rPr>
          <w:t>Desire2Learn (D2L)</w:t>
        </w:r>
      </w:hyperlink>
      <w:r w:rsidR="00330F51">
        <w:rPr>
          <w:rStyle w:val="Hyperlink"/>
          <w:b/>
          <w:color w:val="006633"/>
        </w:rPr>
        <w:t xml:space="preserve"> </w:t>
      </w:r>
      <w:r w:rsidR="00330F51">
        <w:t>course management system</w:t>
      </w:r>
      <w:r w:rsidR="00330F51" w:rsidRPr="00330F51">
        <w:rPr>
          <w:b/>
        </w:rPr>
        <w:t xml:space="preserve"> </w:t>
      </w:r>
      <w:hyperlink r:id="rId18" w:history="1">
        <w:r w:rsidR="00330F51" w:rsidRPr="005C13F6">
          <w:rPr>
            <w:rStyle w:val="Hyperlink"/>
            <w:b/>
            <w:color w:val="0000CC"/>
            <w:sz w:val="24"/>
          </w:rPr>
          <w:t>http://www.d2l.msu.edu/</w:t>
        </w:r>
      </w:hyperlink>
      <w:r w:rsidR="006147E6">
        <w:rPr>
          <w:rStyle w:val="Hyperlink"/>
          <w:color w:val="0000CC"/>
          <w:sz w:val="24"/>
        </w:rPr>
        <w:t>.</w:t>
      </w:r>
    </w:p>
    <w:p w:rsidR="00330F51" w:rsidRDefault="00330F51" w:rsidP="00996275">
      <w:pPr>
        <w:rPr>
          <w:rStyle w:val="Hyperlink"/>
          <w:i w:val="0"/>
          <w:color w:val="0000CC"/>
          <w:sz w:val="24"/>
        </w:rPr>
      </w:pPr>
    </w:p>
    <w:p w:rsidR="00DF3D42" w:rsidRDefault="000D0277" w:rsidP="00996275">
      <w:r w:rsidRPr="000D0277">
        <w:rPr>
          <w:b/>
        </w:rPr>
        <w:t>International students</w:t>
      </w:r>
      <w:r w:rsidRPr="000D0277">
        <w:t xml:space="preserve"> taking courses through the </w:t>
      </w:r>
      <w:r w:rsidRPr="000D0277">
        <w:rPr>
          <w:b/>
        </w:rPr>
        <w:t>Lifelong Education Program</w:t>
      </w:r>
      <w:r w:rsidRPr="000D0277">
        <w:t xml:space="preserve"> who </w:t>
      </w:r>
      <w:r w:rsidR="00DF3D42">
        <w:t xml:space="preserve">reside </w:t>
      </w:r>
      <w:r w:rsidRPr="00DF3D42">
        <w:rPr>
          <w:u w:val="single"/>
        </w:rPr>
        <w:t>outside</w:t>
      </w:r>
      <w:r w:rsidRPr="000D0277">
        <w:t xml:space="preserve"> the United States and are taking their courses online via the Internet may request a waiver of the</w:t>
      </w:r>
      <w:r>
        <w:t xml:space="preserve"> international</w:t>
      </w:r>
      <w:r w:rsidRPr="000D0277">
        <w:t xml:space="preserve"> student health insurance fee from </w:t>
      </w:r>
      <w:r w:rsidR="00B030A0">
        <w:t>Elain</w:t>
      </w:r>
      <w:r w:rsidR="009B5976">
        <w:t>e</w:t>
      </w:r>
      <w:r w:rsidR="00B030A0">
        <w:t xml:space="preserve"> Smith </w:t>
      </w:r>
      <w:hyperlink r:id="rId19" w:history="1">
        <w:r w:rsidR="00B030A0" w:rsidRPr="00B030A0">
          <w:rPr>
            <w:rStyle w:val="Hyperlink"/>
            <w:color w:val="0000CC"/>
            <w:sz w:val="24"/>
          </w:rPr>
          <w:t>smit2153@ctlr.msu.edu</w:t>
        </w:r>
      </w:hyperlink>
      <w:r w:rsidR="00B030A0">
        <w:rPr>
          <w:sz w:val="22"/>
          <w:szCs w:val="22"/>
        </w:rPr>
        <w:t xml:space="preserve"> </w:t>
      </w:r>
      <w:r w:rsidRPr="000D0277">
        <w:t>Laurie Schlenke</w:t>
      </w:r>
      <w:r>
        <w:rPr>
          <w:rFonts w:ascii="Tahoma" w:hAnsi="Tahoma" w:cs="Tahoma"/>
        </w:rPr>
        <w:t xml:space="preserve"> </w:t>
      </w:r>
      <w:hyperlink r:id="rId20" w:history="1">
        <w:r w:rsidRPr="000D0277">
          <w:rPr>
            <w:rStyle w:val="Hyperlink"/>
            <w:color w:val="0000CC"/>
            <w:sz w:val="24"/>
          </w:rPr>
          <w:t>schlenke@ctlr.msu.edu</w:t>
        </w:r>
      </w:hyperlink>
      <w:r>
        <w:rPr>
          <w:rFonts w:ascii="Arial" w:hAnsi="Arial" w:cs="Arial"/>
        </w:rPr>
        <w:t xml:space="preserve">.  </w:t>
      </w:r>
    </w:p>
    <w:p w:rsidR="0005238A" w:rsidRDefault="00DF514F" w:rsidP="00DF514F">
      <w:pPr>
        <w:pStyle w:val="NormalWeb"/>
      </w:pPr>
      <w:r>
        <w:t xml:space="preserve">The 3 credits received per course are fully accredited through Michigan State University. Up to </w:t>
      </w:r>
      <w:r w:rsidR="0005238A">
        <w:t>9</w:t>
      </w:r>
      <w:r>
        <w:t xml:space="preserve"> credits </w:t>
      </w:r>
      <w:r w:rsidR="000A1F71">
        <w:t xml:space="preserve">with a minimum 3.0 grade </w:t>
      </w:r>
      <w:r>
        <w:t xml:space="preserve">through the </w:t>
      </w:r>
      <w:r w:rsidRPr="006147E6">
        <w:rPr>
          <w:b/>
        </w:rPr>
        <w:t>Lifelong Education Program</w:t>
      </w:r>
      <w:r>
        <w:t xml:space="preserve"> may be transferred to a</w:t>
      </w:r>
      <w:r w:rsidR="00A24DAF">
        <w:t xml:space="preserve"> Michigan State University </w:t>
      </w:r>
      <w:r>
        <w:t>graduate program</w:t>
      </w:r>
      <w:r w:rsidR="00CC74D6">
        <w:t xml:space="preserve">, most of which have a maximum five (5) year </w:t>
      </w:r>
      <w:r w:rsidR="00937DA5">
        <w:t xml:space="preserve">completion </w:t>
      </w:r>
      <w:r w:rsidR="00CC74D6">
        <w:t>time limit</w:t>
      </w:r>
      <w:r w:rsidR="006147E6">
        <w:t xml:space="preserve"> from the </w:t>
      </w:r>
      <w:r w:rsidR="00034956">
        <w:t xml:space="preserve">original semester </w:t>
      </w:r>
      <w:r w:rsidR="006147E6">
        <w:t xml:space="preserve">of </w:t>
      </w:r>
      <w:r w:rsidR="00034956">
        <w:t xml:space="preserve">your </w:t>
      </w:r>
      <w:r w:rsidR="006147E6">
        <w:t>first transferred course</w:t>
      </w:r>
      <w:r>
        <w:t xml:space="preserve">. </w:t>
      </w:r>
    </w:p>
    <w:p w:rsidR="00DF514F" w:rsidRDefault="00EB2BB6" w:rsidP="00DF514F">
      <w:pPr>
        <w:pStyle w:val="NormalWeb"/>
      </w:pPr>
      <w:r>
        <w:rPr>
          <w:b/>
          <w:bCs/>
        </w:rPr>
        <w:br w:type="page"/>
      </w:r>
      <w:r w:rsidR="00DF514F">
        <w:rPr>
          <w:b/>
          <w:bCs/>
        </w:rPr>
        <w:lastRenderedPageBreak/>
        <w:t>Current courses:</w:t>
      </w:r>
      <w:r w:rsidR="00DF514F">
        <w:t xml:space="preserve"> </w:t>
      </w:r>
    </w:p>
    <w:p w:rsidR="00F97E91" w:rsidRPr="00BF2AD1" w:rsidRDefault="009B5C26" w:rsidP="00BF2AD1">
      <w:pPr>
        <w:jc w:val="center"/>
        <w:rPr>
          <w:b/>
          <w:noProof/>
          <w:color w:val="0000CC"/>
        </w:rPr>
      </w:pPr>
      <w:hyperlink r:id="rId21" w:history="1">
        <w:r w:rsidR="00F97E91" w:rsidRPr="00BF2AD1">
          <w:rPr>
            <w:rStyle w:val="Hyperlink"/>
            <w:b/>
            <w:noProof/>
            <w:color w:val="0000CC"/>
            <w:sz w:val="24"/>
          </w:rPr>
          <w:t xml:space="preserve">Schedule of </w:t>
        </w:r>
        <w:r w:rsidR="00DD516A" w:rsidRPr="00BF2AD1">
          <w:rPr>
            <w:rStyle w:val="Hyperlink"/>
            <w:b/>
            <w:noProof/>
            <w:color w:val="0000CC"/>
            <w:sz w:val="24"/>
          </w:rPr>
          <w:t xml:space="preserve">three (3) credit </w:t>
        </w:r>
        <w:r w:rsidR="00F97E91" w:rsidRPr="00BF2AD1">
          <w:rPr>
            <w:rStyle w:val="Hyperlink"/>
            <w:b/>
            <w:noProof/>
            <w:color w:val="0000CC"/>
            <w:sz w:val="24"/>
          </w:rPr>
          <w:t>course offerings by Semester</w:t>
        </w:r>
      </w:hyperlink>
    </w:p>
    <w:p w:rsidR="00DF514F" w:rsidRPr="00C36468" w:rsidRDefault="00B5140B" w:rsidP="00DF514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 w:rsidRPr="00AE43EA">
        <w:rPr>
          <w:rFonts w:ascii="Arial" w:hAnsi="Arial" w:cs="Arial"/>
          <w:b/>
          <w:bCs/>
          <w:sz w:val="20"/>
          <w:szCs w:val="20"/>
        </w:rPr>
        <w:t>FSC</w:t>
      </w:r>
      <w:hyperlink r:id="rId22" w:history="1">
        <w:r w:rsidRPr="00AE43EA">
          <w:rPr>
            <w:rStyle w:val="Hyperlink"/>
            <w:b/>
            <w:bCs/>
            <w:i w:val="0"/>
          </w:rPr>
          <w:t xml:space="preserve"> </w:t>
        </w:r>
        <w:r w:rsidR="00DF514F" w:rsidRPr="00AE43EA">
          <w:rPr>
            <w:rStyle w:val="Hyperlink"/>
            <w:b/>
            <w:bCs/>
            <w:i w:val="0"/>
          </w:rPr>
          <w:t xml:space="preserve">810, Section 730, International Food Laws and </w:t>
        </w:r>
        <w:r w:rsidR="002B616F" w:rsidRPr="00AE43EA">
          <w:rPr>
            <w:rStyle w:val="Hyperlink"/>
            <w:b/>
            <w:bCs/>
            <w:i w:val="0"/>
          </w:rPr>
          <w:t>Regulations</w:t>
        </w:r>
        <w:r w:rsidRPr="00AE43EA">
          <w:rPr>
            <w:rStyle w:val="Hyperlink"/>
            <w:b/>
            <w:bCs/>
            <w:i w:val="0"/>
          </w:rPr>
          <w:t xml:space="preserve"> [</w:t>
        </w:r>
        <w:r w:rsidR="00C61121" w:rsidRPr="00AE43EA">
          <w:rPr>
            <w:rStyle w:val="Hyperlink"/>
            <w:b/>
            <w:bCs/>
            <w:i w:val="0"/>
          </w:rPr>
          <w:t>O</w:t>
        </w:r>
        <w:r w:rsidR="002F77CC" w:rsidRPr="00AE43EA">
          <w:rPr>
            <w:rStyle w:val="Hyperlink"/>
            <w:b/>
            <w:bCs/>
            <w:i w:val="0"/>
          </w:rPr>
          <w:t>verview</w:t>
        </w:r>
        <w:r w:rsidR="00DF514F" w:rsidRPr="00AE43EA">
          <w:rPr>
            <w:rStyle w:val="Hyperlink"/>
            <w:b/>
            <w:bCs/>
            <w:i w:val="0"/>
          </w:rPr>
          <w:t>]</w:t>
        </w:r>
      </w:hyperlink>
      <w:r w:rsidR="00DF514F" w:rsidRPr="00AE43E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C36468" w:rsidRPr="00C36468">
        <w:rPr>
          <w:rFonts w:ascii="Arial" w:hAnsi="Arial" w:cs="Arial"/>
          <w:b/>
          <w:bCs/>
          <w:sz w:val="20"/>
          <w:szCs w:val="20"/>
        </w:rPr>
        <w:t>(fall/spring)</w:t>
      </w:r>
    </w:p>
    <w:p w:rsidR="00DF514F" w:rsidRPr="00AE43EA" w:rsidRDefault="00B5140B" w:rsidP="00DF514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i/>
          <w:sz w:val="20"/>
          <w:szCs w:val="20"/>
        </w:rPr>
      </w:pPr>
      <w:r w:rsidRPr="00AE43EA">
        <w:rPr>
          <w:rFonts w:ascii="Arial" w:hAnsi="Arial" w:cs="Arial"/>
          <w:b/>
          <w:bCs/>
          <w:sz w:val="20"/>
          <w:szCs w:val="20"/>
        </w:rPr>
        <w:t>FSC</w:t>
      </w:r>
      <w:r w:rsidRPr="00AE43E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hyperlink r:id="rId23" w:history="1">
        <w:r w:rsidR="00DF514F" w:rsidRPr="00AE43EA">
          <w:rPr>
            <w:rStyle w:val="Hyperlink"/>
            <w:b/>
            <w:bCs/>
            <w:i w:val="0"/>
          </w:rPr>
          <w:t>811, Section 730, Food Regulation in the United States</w:t>
        </w:r>
      </w:hyperlink>
      <w:r w:rsidR="00C36468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C36468" w:rsidRPr="00C36468">
        <w:rPr>
          <w:rFonts w:ascii="Arial" w:hAnsi="Arial" w:cs="Arial"/>
          <w:b/>
          <w:bCs/>
          <w:sz w:val="20"/>
          <w:szCs w:val="20"/>
        </w:rPr>
        <w:t>(fall/spring)</w:t>
      </w:r>
    </w:p>
    <w:p w:rsidR="00DF514F" w:rsidRPr="00AE43EA" w:rsidRDefault="00B5140B" w:rsidP="00DF514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i/>
          <w:sz w:val="20"/>
          <w:szCs w:val="20"/>
        </w:rPr>
      </w:pPr>
      <w:r w:rsidRPr="00AE43EA">
        <w:rPr>
          <w:rFonts w:ascii="Arial" w:hAnsi="Arial" w:cs="Arial"/>
          <w:b/>
          <w:bCs/>
          <w:sz w:val="20"/>
          <w:szCs w:val="20"/>
        </w:rPr>
        <w:t>FSC</w:t>
      </w:r>
      <w:hyperlink r:id="rId24" w:history="1">
        <w:r w:rsidRPr="00AE43EA">
          <w:rPr>
            <w:rStyle w:val="Hyperlink"/>
            <w:b/>
            <w:bCs/>
            <w:i w:val="0"/>
          </w:rPr>
          <w:t xml:space="preserve"> 812,</w:t>
        </w:r>
        <w:r w:rsidR="00DF514F" w:rsidRPr="00AE43EA">
          <w:rPr>
            <w:rStyle w:val="Hyperlink"/>
            <w:b/>
            <w:bCs/>
            <w:i w:val="0"/>
          </w:rPr>
          <w:t xml:space="preserve"> Section 73</w:t>
        </w:r>
        <w:r w:rsidRPr="00AE43EA">
          <w:rPr>
            <w:rStyle w:val="Hyperlink"/>
            <w:b/>
            <w:bCs/>
            <w:i w:val="0"/>
          </w:rPr>
          <w:t>0</w:t>
        </w:r>
        <w:r w:rsidR="00DF514F" w:rsidRPr="00AE43EA">
          <w:rPr>
            <w:rStyle w:val="Hyperlink"/>
            <w:b/>
            <w:bCs/>
            <w:i w:val="0"/>
          </w:rPr>
          <w:t>, Food Regulation in the European Union</w:t>
        </w:r>
      </w:hyperlink>
      <w:r w:rsidR="00DF514F" w:rsidRPr="00AE43E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C36468" w:rsidRPr="00C36468">
        <w:rPr>
          <w:rFonts w:ascii="Arial" w:hAnsi="Arial" w:cs="Arial"/>
          <w:b/>
          <w:bCs/>
          <w:sz w:val="20"/>
          <w:szCs w:val="20"/>
        </w:rPr>
        <w:t>(fall/spring)</w:t>
      </w:r>
    </w:p>
    <w:p w:rsidR="00DF514F" w:rsidRPr="005C13F6" w:rsidRDefault="00B5140B" w:rsidP="00DF514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i/>
          <w:sz w:val="20"/>
          <w:szCs w:val="20"/>
        </w:rPr>
      </w:pPr>
      <w:r w:rsidRPr="00AE43EA">
        <w:rPr>
          <w:rFonts w:ascii="Arial" w:hAnsi="Arial" w:cs="Arial"/>
          <w:b/>
          <w:bCs/>
          <w:sz w:val="20"/>
          <w:szCs w:val="20"/>
        </w:rPr>
        <w:t>FSC</w:t>
      </w:r>
      <w:r w:rsidRPr="00AE43E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C36468">
        <w:rPr>
          <w:rFonts w:ascii="Arial" w:hAnsi="Arial" w:cs="Arial"/>
          <w:b/>
          <w:bCs/>
          <w:sz w:val="20"/>
          <w:szCs w:val="20"/>
        </w:rPr>
        <w:t>813</w:t>
      </w:r>
      <w:r w:rsidR="00AE43EA" w:rsidRPr="00AE43EA">
        <w:rPr>
          <w:rFonts w:ascii="Arial" w:hAnsi="Arial" w:cs="Arial"/>
          <w:b/>
          <w:bCs/>
          <w:i/>
          <w:sz w:val="20"/>
          <w:szCs w:val="20"/>
        </w:rPr>
        <w:t>,</w:t>
      </w:r>
      <w:hyperlink r:id="rId25" w:history="1">
        <w:r w:rsidR="00DF514F" w:rsidRPr="00AE43EA">
          <w:rPr>
            <w:rStyle w:val="Hyperlink"/>
            <w:b/>
            <w:bCs/>
            <w:i w:val="0"/>
          </w:rPr>
          <w:t xml:space="preserve"> Section 73</w:t>
        </w:r>
        <w:r w:rsidRPr="00AE43EA">
          <w:rPr>
            <w:rStyle w:val="Hyperlink"/>
            <w:b/>
            <w:bCs/>
            <w:i w:val="0"/>
          </w:rPr>
          <w:t>0</w:t>
        </w:r>
        <w:r w:rsidR="00DF514F" w:rsidRPr="00AE43EA">
          <w:rPr>
            <w:rStyle w:val="Hyperlink"/>
            <w:b/>
            <w:bCs/>
            <w:i w:val="0"/>
          </w:rPr>
          <w:t>, Food Regulation in Latin America</w:t>
        </w:r>
      </w:hyperlink>
      <w:r w:rsidR="00DF514F" w:rsidRPr="00AE43E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2F77CC" w:rsidRPr="005C13F6">
        <w:rPr>
          <w:rFonts w:ascii="Arial" w:hAnsi="Arial" w:cs="Arial"/>
          <w:b/>
          <w:bCs/>
          <w:i/>
          <w:sz w:val="20"/>
          <w:szCs w:val="20"/>
        </w:rPr>
        <w:t>(</w:t>
      </w:r>
      <w:r w:rsidR="000A141F" w:rsidRPr="00B030A0">
        <w:rPr>
          <w:rFonts w:ascii="Arial" w:hAnsi="Arial" w:cs="Arial"/>
          <w:b/>
          <w:bCs/>
          <w:i/>
          <w:color w:val="0000CC"/>
          <w:sz w:val="20"/>
          <w:szCs w:val="20"/>
        </w:rPr>
        <w:t>fall</w:t>
      </w:r>
      <w:r w:rsidR="00B030A0" w:rsidRPr="00B030A0">
        <w:rPr>
          <w:rFonts w:ascii="Arial" w:hAnsi="Arial" w:cs="Arial"/>
          <w:b/>
          <w:bCs/>
          <w:i/>
          <w:color w:val="0000CC"/>
          <w:sz w:val="20"/>
          <w:szCs w:val="20"/>
        </w:rPr>
        <w:t xml:space="preserve"> semester only</w:t>
      </w:r>
      <w:r w:rsidR="002F77CC" w:rsidRPr="005C13F6">
        <w:rPr>
          <w:rFonts w:ascii="Arial" w:hAnsi="Arial" w:cs="Arial"/>
          <w:b/>
          <w:bCs/>
          <w:i/>
          <w:sz w:val="20"/>
          <w:szCs w:val="20"/>
        </w:rPr>
        <w:t>)</w:t>
      </w:r>
    </w:p>
    <w:p w:rsidR="00DF514F" w:rsidRDefault="00B5140B" w:rsidP="00DF514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i/>
          <w:color w:val="0000CC"/>
          <w:sz w:val="20"/>
          <w:szCs w:val="20"/>
        </w:rPr>
      </w:pPr>
      <w:r w:rsidRPr="00AE43EA">
        <w:rPr>
          <w:rFonts w:ascii="Arial" w:hAnsi="Arial" w:cs="Arial"/>
          <w:b/>
          <w:bCs/>
          <w:sz w:val="20"/>
          <w:szCs w:val="20"/>
        </w:rPr>
        <w:t>FSC</w:t>
      </w:r>
      <w:hyperlink r:id="rId26" w:history="1">
        <w:r w:rsidR="00DF514F" w:rsidRPr="00AE43EA">
          <w:rPr>
            <w:rStyle w:val="Hyperlink"/>
            <w:b/>
            <w:bCs/>
            <w:i w:val="0"/>
          </w:rPr>
          <w:t xml:space="preserve"> </w:t>
        </w:r>
        <w:r w:rsidRPr="00AE43EA">
          <w:rPr>
            <w:rStyle w:val="Hyperlink"/>
            <w:b/>
            <w:bCs/>
            <w:i w:val="0"/>
          </w:rPr>
          <w:t>814</w:t>
        </w:r>
        <w:r w:rsidR="00DF514F" w:rsidRPr="00AE43EA">
          <w:rPr>
            <w:rStyle w:val="Hyperlink"/>
            <w:b/>
            <w:bCs/>
            <w:i w:val="0"/>
          </w:rPr>
          <w:t>, Section 73</w:t>
        </w:r>
        <w:r w:rsidRPr="00AE43EA">
          <w:rPr>
            <w:rStyle w:val="Hyperlink"/>
            <w:b/>
            <w:bCs/>
            <w:i w:val="0"/>
          </w:rPr>
          <w:t>0</w:t>
        </w:r>
        <w:r w:rsidR="00DF514F" w:rsidRPr="00AE43EA">
          <w:rPr>
            <w:rStyle w:val="Hyperlink"/>
            <w:b/>
            <w:bCs/>
            <w:i w:val="0"/>
          </w:rPr>
          <w:t>, Food Regulation in Canada</w:t>
        </w:r>
      </w:hyperlink>
      <w:r w:rsidR="00DF514F" w:rsidRPr="00AE43E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0A141F" w:rsidRPr="00AE43EA">
        <w:rPr>
          <w:rFonts w:ascii="Arial" w:hAnsi="Arial" w:cs="Arial"/>
          <w:b/>
          <w:bCs/>
          <w:i/>
          <w:sz w:val="20"/>
          <w:szCs w:val="20"/>
        </w:rPr>
        <w:t>(</w:t>
      </w:r>
      <w:r w:rsidR="000A141F" w:rsidRPr="00AE43EA">
        <w:rPr>
          <w:rFonts w:ascii="Arial" w:hAnsi="Arial" w:cs="Arial"/>
          <w:b/>
          <w:bCs/>
          <w:i/>
          <w:color w:val="0000CC"/>
          <w:sz w:val="20"/>
          <w:szCs w:val="20"/>
        </w:rPr>
        <w:t>spring semester only)</w:t>
      </w:r>
    </w:p>
    <w:p w:rsidR="00937DA5" w:rsidRPr="00C36468" w:rsidRDefault="00937DA5" w:rsidP="00937DA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i/>
          <w:color w:val="0000CC"/>
          <w:sz w:val="20"/>
          <w:szCs w:val="20"/>
        </w:rPr>
      </w:pPr>
      <w:r w:rsidRPr="00C36468">
        <w:rPr>
          <w:rFonts w:ascii="Arial" w:hAnsi="Arial" w:cs="Arial"/>
          <w:b/>
          <w:bCs/>
          <w:i/>
          <w:sz w:val="20"/>
          <w:szCs w:val="20"/>
        </w:rPr>
        <w:t>FSC</w:t>
      </w:r>
      <w:hyperlink r:id="rId27" w:history="1">
        <w:r w:rsidRPr="00C36468">
          <w:rPr>
            <w:rStyle w:val="Hyperlink"/>
            <w:b/>
            <w:bCs/>
            <w:i w:val="0"/>
          </w:rPr>
          <w:t xml:space="preserve"> 815, Section 730, Food Regulation in </w:t>
        </w:r>
        <w:r w:rsidR="005C13F6">
          <w:rPr>
            <w:rStyle w:val="Hyperlink"/>
            <w:b/>
            <w:bCs/>
            <w:i w:val="0"/>
          </w:rPr>
          <w:t>China with Overview of Asia Food Law</w:t>
        </w:r>
        <w:r w:rsidRPr="00C36468">
          <w:rPr>
            <w:rStyle w:val="Hyperlink"/>
            <w:b/>
            <w:bCs/>
            <w:i w:val="0"/>
          </w:rPr>
          <w:t xml:space="preserve"> </w:t>
        </w:r>
      </w:hyperlink>
      <w:r w:rsidRPr="00C36468">
        <w:rPr>
          <w:rFonts w:ascii="Arial" w:hAnsi="Arial" w:cs="Arial"/>
          <w:b/>
          <w:bCs/>
          <w:i/>
          <w:sz w:val="20"/>
          <w:szCs w:val="20"/>
        </w:rPr>
        <w:t>(</w:t>
      </w:r>
      <w:r w:rsidRPr="00C36468">
        <w:rPr>
          <w:rFonts w:ascii="Arial" w:hAnsi="Arial" w:cs="Arial"/>
          <w:b/>
          <w:bCs/>
          <w:i/>
          <w:color w:val="0000CC"/>
          <w:sz w:val="20"/>
          <w:szCs w:val="20"/>
        </w:rPr>
        <w:t>summer semester only</w:t>
      </w:r>
      <w:r w:rsidR="0082367B">
        <w:rPr>
          <w:rFonts w:ascii="Arial" w:hAnsi="Arial" w:cs="Arial"/>
          <w:b/>
          <w:bCs/>
          <w:i/>
          <w:color w:val="0000CC"/>
          <w:sz w:val="20"/>
          <w:szCs w:val="20"/>
        </w:rPr>
        <w:t xml:space="preserve"> – full semester</w:t>
      </w:r>
      <w:r w:rsidRPr="00C36468">
        <w:rPr>
          <w:rFonts w:ascii="Arial" w:hAnsi="Arial" w:cs="Arial"/>
          <w:b/>
          <w:bCs/>
          <w:i/>
          <w:color w:val="0000CC"/>
          <w:sz w:val="20"/>
          <w:szCs w:val="20"/>
        </w:rPr>
        <w:t>)</w:t>
      </w:r>
    </w:p>
    <w:p w:rsidR="00DF514F" w:rsidRPr="0082367B" w:rsidRDefault="00B5140B" w:rsidP="00DF514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i/>
          <w:color w:val="0000CC"/>
          <w:sz w:val="20"/>
          <w:szCs w:val="20"/>
        </w:rPr>
      </w:pPr>
      <w:r w:rsidRPr="00AE43EA">
        <w:rPr>
          <w:rFonts w:ascii="Arial" w:hAnsi="Arial" w:cs="Arial"/>
          <w:b/>
          <w:bCs/>
          <w:sz w:val="20"/>
          <w:szCs w:val="20"/>
        </w:rPr>
        <w:t>FSC</w:t>
      </w:r>
      <w:r w:rsidRPr="00AE43E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C36468">
        <w:rPr>
          <w:rFonts w:ascii="Arial" w:hAnsi="Arial" w:cs="Arial"/>
          <w:b/>
          <w:bCs/>
          <w:sz w:val="20"/>
          <w:szCs w:val="20"/>
        </w:rPr>
        <w:t>81</w:t>
      </w:r>
      <w:r w:rsidR="00AE43EA" w:rsidRPr="00C36468">
        <w:rPr>
          <w:rFonts w:ascii="Arial" w:hAnsi="Arial" w:cs="Arial"/>
          <w:b/>
          <w:bCs/>
          <w:sz w:val="20"/>
          <w:szCs w:val="20"/>
        </w:rPr>
        <w:t>6</w:t>
      </w:r>
      <w:hyperlink r:id="rId28" w:history="1">
        <w:r w:rsidR="00DF514F" w:rsidRPr="00AE43EA">
          <w:rPr>
            <w:rStyle w:val="Hyperlink"/>
            <w:b/>
            <w:bCs/>
            <w:i w:val="0"/>
          </w:rPr>
          <w:t>, Section 73</w:t>
        </w:r>
        <w:r w:rsidRPr="00AE43EA">
          <w:rPr>
            <w:rStyle w:val="Hyperlink"/>
            <w:b/>
            <w:bCs/>
            <w:i w:val="0"/>
          </w:rPr>
          <w:t>0</w:t>
        </w:r>
        <w:r w:rsidR="00DF514F" w:rsidRPr="00AE43EA">
          <w:rPr>
            <w:rStyle w:val="Hyperlink"/>
            <w:b/>
            <w:bCs/>
            <w:i w:val="0"/>
          </w:rPr>
          <w:t>, Codex Alimentarius (The Food Code)</w:t>
        </w:r>
      </w:hyperlink>
      <w:r w:rsidR="00DF514F" w:rsidRPr="00AE43E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C36468" w:rsidRPr="0082367B">
        <w:rPr>
          <w:rFonts w:ascii="Arial" w:hAnsi="Arial" w:cs="Arial"/>
          <w:b/>
          <w:bCs/>
          <w:color w:val="000000" w:themeColor="text1"/>
          <w:sz w:val="20"/>
          <w:szCs w:val="20"/>
        </w:rPr>
        <w:t>(fall/spring)</w:t>
      </w:r>
    </w:p>
    <w:p w:rsidR="00DF514F" w:rsidRDefault="00B5140B" w:rsidP="00DF514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i/>
          <w:color w:val="0000CC"/>
          <w:sz w:val="20"/>
          <w:szCs w:val="20"/>
        </w:rPr>
      </w:pPr>
      <w:r w:rsidRPr="00AE43EA">
        <w:rPr>
          <w:rFonts w:ascii="Arial" w:hAnsi="Arial" w:cs="Arial"/>
          <w:b/>
          <w:bCs/>
          <w:sz w:val="20"/>
          <w:szCs w:val="20"/>
        </w:rPr>
        <w:t>FSC</w:t>
      </w:r>
      <w:r w:rsidRPr="00AE43E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AE43EA" w:rsidRPr="00C36468">
        <w:rPr>
          <w:rFonts w:ascii="Arial" w:hAnsi="Arial" w:cs="Arial"/>
          <w:b/>
          <w:bCs/>
          <w:sz w:val="20"/>
          <w:szCs w:val="20"/>
        </w:rPr>
        <w:t>817</w:t>
      </w:r>
      <w:r w:rsidR="00AE43EA" w:rsidRPr="00AE43EA">
        <w:rPr>
          <w:rFonts w:ascii="Arial" w:hAnsi="Arial" w:cs="Arial"/>
          <w:b/>
          <w:bCs/>
          <w:i/>
          <w:sz w:val="20"/>
          <w:szCs w:val="20"/>
        </w:rPr>
        <w:t>,</w:t>
      </w:r>
      <w:hyperlink r:id="rId29" w:history="1">
        <w:r w:rsidR="00DF514F" w:rsidRPr="00AE43EA">
          <w:rPr>
            <w:rStyle w:val="Hyperlink"/>
            <w:b/>
            <w:bCs/>
            <w:i w:val="0"/>
          </w:rPr>
          <w:t xml:space="preserve"> Section 73</w:t>
        </w:r>
        <w:r w:rsidRPr="00AE43EA">
          <w:rPr>
            <w:rStyle w:val="Hyperlink"/>
            <w:b/>
            <w:bCs/>
            <w:i w:val="0"/>
          </w:rPr>
          <w:t>0</w:t>
        </w:r>
        <w:r w:rsidR="00DF514F" w:rsidRPr="00AE43EA">
          <w:rPr>
            <w:rStyle w:val="Hyperlink"/>
            <w:b/>
            <w:bCs/>
            <w:i w:val="0"/>
          </w:rPr>
          <w:t xml:space="preserve">, </w:t>
        </w:r>
        <w:r w:rsidR="002B616F" w:rsidRPr="00AE43EA">
          <w:rPr>
            <w:rStyle w:val="Hyperlink"/>
            <w:b/>
            <w:bCs/>
            <w:i w:val="0"/>
          </w:rPr>
          <w:t xml:space="preserve">Animal Health, World Trade, and Food Safety: Challenges and </w:t>
        </w:r>
        <w:r w:rsidR="002B616F" w:rsidRPr="00AE43EA">
          <w:rPr>
            <w:rStyle w:val="Hyperlink"/>
            <w:b/>
            <w:bCs/>
            <w:i w:val="0"/>
          </w:rPr>
          <w:t xml:space="preserve">Opportunities -  OIE </w:t>
        </w:r>
        <w:r w:rsidR="00DF514F" w:rsidRPr="00AE43EA">
          <w:rPr>
            <w:rStyle w:val="Hyperlink"/>
            <w:b/>
            <w:bCs/>
            <w:i w:val="0"/>
          </w:rPr>
          <w:t xml:space="preserve"> (World Organisation for Animal Health) </w:t>
        </w:r>
      </w:hyperlink>
      <w:r w:rsidR="000A141F" w:rsidRPr="00AE43EA">
        <w:rPr>
          <w:rFonts w:ascii="Arial" w:hAnsi="Arial" w:cs="Arial"/>
          <w:b/>
          <w:bCs/>
          <w:i/>
          <w:color w:val="0000CC"/>
          <w:sz w:val="20"/>
          <w:szCs w:val="20"/>
        </w:rPr>
        <w:t xml:space="preserve">(fall </w:t>
      </w:r>
      <w:r w:rsidR="000A1F71" w:rsidRPr="00AE43EA">
        <w:rPr>
          <w:rFonts w:ascii="Arial" w:hAnsi="Arial" w:cs="Arial"/>
          <w:b/>
          <w:bCs/>
          <w:i/>
          <w:color w:val="0000CC"/>
          <w:sz w:val="20"/>
          <w:szCs w:val="20"/>
        </w:rPr>
        <w:t>semester</w:t>
      </w:r>
      <w:r w:rsidR="00C61121" w:rsidRPr="00AE43EA">
        <w:rPr>
          <w:rFonts w:ascii="Arial" w:hAnsi="Arial" w:cs="Arial"/>
          <w:b/>
          <w:bCs/>
          <w:i/>
          <w:color w:val="0000CC"/>
          <w:sz w:val="20"/>
          <w:szCs w:val="20"/>
        </w:rPr>
        <w:t xml:space="preserve"> </w:t>
      </w:r>
      <w:r w:rsidR="000A141F" w:rsidRPr="00AE43EA">
        <w:rPr>
          <w:rFonts w:ascii="Arial" w:hAnsi="Arial" w:cs="Arial"/>
          <w:b/>
          <w:bCs/>
          <w:i/>
          <w:color w:val="0000CC"/>
          <w:sz w:val="20"/>
          <w:szCs w:val="20"/>
        </w:rPr>
        <w:t>only)</w:t>
      </w:r>
    </w:p>
    <w:p w:rsidR="009B5976" w:rsidRDefault="009B5976" w:rsidP="00DF514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i/>
          <w:color w:val="0000CC"/>
          <w:sz w:val="20"/>
          <w:szCs w:val="20"/>
        </w:rPr>
      </w:pPr>
      <w:r w:rsidRPr="0082367B">
        <w:rPr>
          <w:rStyle w:val="Hyperlink"/>
          <w:b/>
          <w:i w:val="0"/>
        </w:rPr>
        <w:t>FSC 890, Section 734, Regulatory Leadership in Food Law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B5976">
        <w:rPr>
          <w:rFonts w:ascii="Arial" w:hAnsi="Arial" w:cs="Arial"/>
          <w:b/>
          <w:bCs/>
          <w:i/>
          <w:color w:val="0000CC"/>
          <w:sz w:val="20"/>
          <w:szCs w:val="20"/>
        </w:rPr>
        <w:t xml:space="preserve">(spring semester only </w:t>
      </w:r>
      <w:r>
        <w:rPr>
          <w:rFonts w:ascii="Arial" w:hAnsi="Arial" w:cs="Arial"/>
          <w:b/>
          <w:bCs/>
          <w:i/>
          <w:color w:val="0000CC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i/>
          <w:color w:val="0000CC"/>
          <w:sz w:val="20"/>
          <w:szCs w:val="20"/>
        </w:rPr>
        <w:br/>
      </w:r>
      <w:r w:rsidRPr="009B5976">
        <w:rPr>
          <w:rFonts w:ascii="Arial" w:hAnsi="Arial" w:cs="Arial"/>
          <w:b/>
          <w:bCs/>
          <w:i/>
          <w:color w:val="0000CC"/>
          <w:sz w:val="20"/>
          <w:szCs w:val="20"/>
        </w:rPr>
        <w:t>odd years)</w:t>
      </w:r>
    </w:p>
    <w:p w:rsidR="0080266F" w:rsidRPr="0080266F" w:rsidRDefault="0080266F" w:rsidP="0080266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i/>
          <w:color w:val="0000CC"/>
          <w:sz w:val="20"/>
          <w:szCs w:val="20"/>
        </w:rPr>
      </w:pPr>
      <w:r w:rsidRPr="009B5976">
        <w:rPr>
          <w:rStyle w:val="Hyperlink"/>
          <w:b/>
          <w:bCs/>
          <w:i w:val="0"/>
        </w:rPr>
        <w:t>FSC 890, Section 731 -</w:t>
      </w:r>
      <w:r w:rsidRPr="009B5976">
        <w:t xml:space="preserve"> </w:t>
      </w:r>
      <w:hyperlink r:id="rId30" w:history="1">
        <w:r w:rsidRPr="0080266F">
          <w:rPr>
            <w:b/>
            <w:bCs/>
            <w:noProof/>
            <w:sz w:val="20"/>
            <w:szCs w:val="20"/>
          </w:rPr>
          <w:t>P</w:t>
        </w:r>
        <w:r w:rsidRPr="0080266F">
          <w:rPr>
            <w:b/>
            <w:bCs/>
            <w:noProof/>
            <w:sz w:val="22"/>
            <w:szCs w:val="22"/>
          </w:rPr>
          <w:t>reventive Control for Human Food</w:t>
        </w:r>
        <w:r w:rsidRPr="0080266F">
          <w:rPr>
            <w:b/>
            <w:bCs/>
            <w:noProof/>
            <w:color w:val="1F497D"/>
            <w:sz w:val="22"/>
            <w:szCs w:val="22"/>
          </w:rPr>
          <w:t xml:space="preserve"> – </w:t>
        </w:r>
        <w:r w:rsidRPr="0080266F">
          <w:rPr>
            <w:b/>
            <w:bCs/>
            <w:noProof/>
            <w:color w:val="FF0000"/>
            <w:sz w:val="22"/>
            <w:szCs w:val="22"/>
          </w:rPr>
          <w:t>FSMA</w:t>
        </w:r>
        <w:r w:rsidRPr="0080266F">
          <w:rPr>
            <w:rFonts w:ascii="Arial" w:hAnsi="Arial" w:cs="Arial"/>
            <w:b/>
            <w:bCs/>
            <w:noProof/>
            <w:color w:val="0000CC"/>
            <w:sz w:val="22"/>
            <w:szCs w:val="22"/>
          </w:rPr>
          <w:t xml:space="preserve"> </w:t>
        </w:r>
        <w:r>
          <w:rPr>
            <w:rFonts w:ascii="Arial" w:hAnsi="Arial" w:cs="Arial"/>
            <w:b/>
            <w:bCs/>
            <w:noProof/>
            <w:color w:val="0000CC"/>
            <w:sz w:val="22"/>
            <w:szCs w:val="22"/>
          </w:rPr>
          <w:t>(</w:t>
        </w:r>
        <w:r w:rsidRPr="0080266F">
          <w:rPr>
            <w:rFonts w:ascii="Arial" w:hAnsi="Arial" w:cs="Arial"/>
            <w:b/>
            <w:bCs/>
            <w:i/>
            <w:noProof/>
            <w:color w:val="0000CC"/>
            <w:sz w:val="20"/>
            <w:szCs w:val="20"/>
          </w:rPr>
          <w:t xml:space="preserve">fall semester </w:t>
        </w:r>
        <w:r w:rsidRPr="0080266F">
          <w:rPr>
            <w:rFonts w:ascii="Arial" w:hAnsi="Arial" w:cs="Arial"/>
            <w:b/>
            <w:bCs/>
            <w:i/>
            <w:noProof/>
            <w:color w:val="0000CC"/>
            <w:sz w:val="20"/>
            <w:szCs w:val="20"/>
          </w:rPr>
          <w:t xml:space="preserve">2017  </w:t>
        </w:r>
        <w:r w:rsidRPr="009B5976">
          <w:rPr>
            <w:rFonts w:ascii="Arial" w:hAnsi="Arial" w:cs="Arial"/>
            <w:b/>
            <w:bCs/>
            <w:noProof/>
            <w:color w:val="0000CC"/>
            <w:sz w:val="20"/>
            <w:szCs w:val="20"/>
          </w:rPr>
          <w:t>– odd years – full semester</w:t>
        </w:r>
        <w:r>
          <w:rPr>
            <w:rFonts w:ascii="Arial" w:hAnsi="Arial" w:cs="Arial"/>
            <w:b/>
            <w:bCs/>
            <w:noProof/>
            <w:color w:val="0000CC"/>
            <w:sz w:val="20"/>
            <w:szCs w:val="20"/>
          </w:rPr>
          <w:t>-3 credits</w:t>
        </w:r>
        <w:r w:rsidRPr="009B5976">
          <w:rPr>
            <w:rFonts w:ascii="Arial" w:hAnsi="Arial" w:cs="Arial"/>
            <w:b/>
            <w:bCs/>
            <w:noProof/>
            <w:color w:val="0000CC"/>
            <w:sz w:val="20"/>
            <w:szCs w:val="20"/>
          </w:rPr>
          <w:t>)</w:t>
        </w:r>
      </w:hyperlink>
    </w:p>
    <w:p w:rsidR="00B030A0" w:rsidRPr="00BF2AD1" w:rsidRDefault="00DD516A" w:rsidP="00BF2AD1">
      <w:pPr>
        <w:jc w:val="center"/>
        <w:rPr>
          <w:rStyle w:val="Hyperlink"/>
          <w:b/>
          <w:noProof/>
          <w:color w:val="0000CC"/>
          <w:sz w:val="24"/>
        </w:rPr>
      </w:pPr>
      <w:r w:rsidRPr="00BF2AD1">
        <w:rPr>
          <w:rStyle w:val="Hyperlink"/>
          <w:b/>
          <w:noProof/>
          <w:color w:val="0000CC"/>
          <w:sz w:val="24"/>
        </w:rPr>
        <w:t xml:space="preserve">Schedule of </w:t>
      </w:r>
      <w:r w:rsidR="0082367B">
        <w:rPr>
          <w:rStyle w:val="Hyperlink"/>
          <w:b/>
          <w:noProof/>
          <w:color w:val="0000CC"/>
          <w:sz w:val="24"/>
        </w:rPr>
        <w:t xml:space="preserve"> FSMA </w:t>
      </w:r>
      <w:r w:rsidR="00B030A0" w:rsidRPr="00BF2AD1">
        <w:rPr>
          <w:rStyle w:val="Hyperlink"/>
          <w:b/>
          <w:noProof/>
          <w:color w:val="0000CC"/>
          <w:sz w:val="24"/>
        </w:rPr>
        <w:t>Short Courses</w:t>
      </w:r>
      <w:r w:rsidRPr="00BF2AD1">
        <w:rPr>
          <w:rStyle w:val="Hyperlink"/>
          <w:b/>
          <w:noProof/>
          <w:color w:val="0000CC"/>
          <w:sz w:val="24"/>
        </w:rPr>
        <w:t xml:space="preserve"> </w:t>
      </w:r>
      <w:r w:rsidR="0082367B">
        <w:rPr>
          <w:rStyle w:val="Hyperlink"/>
          <w:b/>
          <w:noProof/>
          <w:color w:val="0000CC"/>
          <w:sz w:val="24"/>
        </w:rPr>
        <w:t xml:space="preserve">two </w:t>
      </w:r>
      <w:r w:rsidRPr="00BF2AD1">
        <w:rPr>
          <w:rStyle w:val="Hyperlink"/>
          <w:b/>
          <w:noProof/>
          <w:color w:val="0000CC"/>
          <w:sz w:val="24"/>
        </w:rPr>
        <w:t>(</w:t>
      </w:r>
      <w:r w:rsidR="0082367B">
        <w:rPr>
          <w:rStyle w:val="Hyperlink"/>
          <w:b/>
          <w:noProof/>
          <w:color w:val="0000CC"/>
          <w:sz w:val="24"/>
        </w:rPr>
        <w:t>2</w:t>
      </w:r>
      <w:r w:rsidRPr="00BF2AD1">
        <w:rPr>
          <w:rStyle w:val="Hyperlink"/>
          <w:b/>
          <w:noProof/>
          <w:color w:val="0000CC"/>
          <w:sz w:val="24"/>
        </w:rPr>
        <w:t>) credit</w:t>
      </w:r>
      <w:r w:rsidR="0082367B">
        <w:rPr>
          <w:rStyle w:val="Hyperlink"/>
          <w:b/>
          <w:noProof/>
          <w:color w:val="0000CC"/>
          <w:sz w:val="24"/>
        </w:rPr>
        <w:t>s</w:t>
      </w:r>
      <w:r w:rsidRPr="00BF2AD1">
        <w:rPr>
          <w:rStyle w:val="Hyperlink"/>
          <w:b/>
          <w:noProof/>
          <w:color w:val="0000CC"/>
          <w:sz w:val="24"/>
        </w:rPr>
        <w:t xml:space="preserve"> each</w:t>
      </w:r>
    </w:p>
    <w:p w:rsidR="00DD516A" w:rsidRPr="00DD516A" w:rsidRDefault="00DD516A" w:rsidP="00DD516A">
      <w:pPr>
        <w:rPr>
          <w:rStyle w:val="Hyperlink"/>
          <w:b/>
          <w:noProof/>
          <w:color w:val="0000CC"/>
        </w:rPr>
      </w:pPr>
    </w:p>
    <w:p w:rsidR="00FE5139" w:rsidRPr="0082367B" w:rsidRDefault="0082367B" w:rsidP="00C60427">
      <w:pPr>
        <w:numPr>
          <w:ilvl w:val="0"/>
          <w:numId w:val="8"/>
        </w:numPr>
        <w:rPr>
          <w:color w:val="0000CC"/>
        </w:rPr>
      </w:pPr>
      <w:r w:rsidRPr="0082367B">
        <w:rPr>
          <w:rStyle w:val="Hyperlink"/>
          <w:b/>
          <w:i w:val="0"/>
          <w:color w:val="000000" w:themeColor="text1"/>
        </w:rPr>
        <w:t>FSC 890, Section 733</w:t>
      </w:r>
      <w:r w:rsidRPr="0082367B">
        <w:rPr>
          <w:rStyle w:val="Hyperlink"/>
          <w:b/>
          <w:color w:val="000000" w:themeColor="text1"/>
        </w:rPr>
        <w:t xml:space="preserve"> </w:t>
      </w:r>
      <w:hyperlink r:id="rId31" w:history="1">
        <w:r w:rsidR="00FE5139" w:rsidRPr="0080266F">
          <w:rPr>
            <w:b/>
            <w:bCs/>
            <w:noProof/>
            <w:sz w:val="22"/>
            <w:szCs w:val="22"/>
          </w:rPr>
          <w:t>Foreign Supplier Verification Program</w:t>
        </w:r>
        <w:r w:rsidR="00FE5139" w:rsidRPr="0080266F">
          <w:rPr>
            <w:b/>
            <w:bCs/>
            <w:noProof/>
            <w:color w:val="1F497D"/>
            <w:sz w:val="22"/>
            <w:szCs w:val="22"/>
          </w:rPr>
          <w:t xml:space="preserve"> </w:t>
        </w:r>
        <w:r w:rsidRPr="0080266F">
          <w:rPr>
            <w:b/>
            <w:bCs/>
            <w:noProof/>
            <w:color w:val="FF0000"/>
            <w:sz w:val="22"/>
            <w:szCs w:val="22"/>
          </w:rPr>
          <w:t>FSMA</w:t>
        </w:r>
        <w:r w:rsidRPr="0082367B">
          <w:rPr>
            <w:rFonts w:ascii="Arial" w:hAnsi="Arial" w:cs="Arial"/>
            <w:b/>
            <w:bCs/>
            <w:noProof/>
            <w:color w:val="0000CC"/>
            <w:sz w:val="20"/>
            <w:szCs w:val="20"/>
          </w:rPr>
          <w:t xml:space="preserve"> </w:t>
        </w:r>
        <w:r w:rsidR="00FE5139" w:rsidRPr="0082367B">
          <w:rPr>
            <w:rFonts w:ascii="Arial" w:hAnsi="Arial" w:cs="Arial"/>
            <w:b/>
            <w:bCs/>
            <w:noProof/>
            <w:color w:val="0000CC"/>
            <w:sz w:val="20"/>
            <w:szCs w:val="20"/>
          </w:rPr>
          <w:t>(</w:t>
        </w:r>
        <w:r w:rsidRPr="0082367B">
          <w:rPr>
            <w:rFonts w:ascii="Arial" w:hAnsi="Arial" w:cs="Arial"/>
            <w:b/>
            <w:bCs/>
            <w:noProof/>
            <w:color w:val="0000CC"/>
            <w:sz w:val="20"/>
            <w:szCs w:val="20"/>
          </w:rPr>
          <w:t xml:space="preserve">summer </w:t>
        </w:r>
        <w:r w:rsidR="00FE5139" w:rsidRPr="0082367B">
          <w:rPr>
            <w:rFonts w:ascii="Arial" w:hAnsi="Arial" w:cs="Arial"/>
            <w:b/>
            <w:bCs/>
            <w:noProof/>
            <w:color w:val="0000CC"/>
            <w:sz w:val="20"/>
            <w:szCs w:val="20"/>
          </w:rPr>
          <w:t>semester only</w:t>
        </w:r>
        <w:r w:rsidRPr="0082367B">
          <w:rPr>
            <w:rFonts w:ascii="Arial" w:hAnsi="Arial" w:cs="Arial"/>
            <w:b/>
            <w:bCs/>
            <w:noProof/>
            <w:color w:val="0000CC"/>
            <w:sz w:val="20"/>
            <w:szCs w:val="20"/>
          </w:rPr>
          <w:t xml:space="preserve"> – odd years)</w:t>
        </w:r>
        <w:r w:rsidRPr="00E365DD">
          <w:rPr>
            <w:rFonts w:ascii="Arial" w:hAnsi="Arial" w:cs="Arial"/>
            <w:bCs/>
            <w:noProof/>
            <w:color w:val="1F497D"/>
            <w:sz w:val="20"/>
            <w:szCs w:val="20"/>
          </w:rPr>
          <w:t xml:space="preserve"> </w:t>
        </w:r>
        <w:r w:rsidRPr="00E365DD">
          <w:rPr>
            <w:rFonts w:ascii="Arial" w:hAnsi="Arial" w:cs="Arial"/>
            <w:bCs/>
            <w:noProof/>
            <w:color w:val="1F497D"/>
            <w:sz w:val="20"/>
            <w:szCs w:val="20"/>
          </w:rPr>
          <w:t>Two (2) Credits</w:t>
        </w:r>
        <w:r w:rsidRPr="00E365DD">
          <w:rPr>
            <w:rFonts w:ascii="Arial" w:hAnsi="Arial" w:cs="Arial"/>
            <w:bCs/>
            <w:noProof/>
            <w:color w:val="1F497D"/>
            <w:sz w:val="20"/>
            <w:szCs w:val="20"/>
          </w:rPr>
          <w:t>,</w:t>
        </w:r>
        <w:r w:rsidRPr="00E365DD">
          <w:rPr>
            <w:rFonts w:ascii="Arial" w:hAnsi="Arial" w:cs="Arial"/>
            <w:bCs/>
            <w:noProof/>
            <w:color w:val="1F497D"/>
            <w:sz w:val="20"/>
            <w:szCs w:val="20"/>
          </w:rPr>
          <w:t xml:space="preserve"> Seven (7) Week Short Course: </w:t>
        </w:r>
        <w:r w:rsidRPr="0080266F">
          <w:rPr>
            <w:rFonts w:ascii="Arial" w:hAnsi="Arial" w:cs="Arial"/>
            <w:bCs/>
            <w:noProof/>
            <w:color w:val="1F497D"/>
            <w:sz w:val="20"/>
            <w:szCs w:val="20"/>
          </w:rPr>
          <w:t xml:space="preserve"> </w:t>
        </w:r>
        <w:r w:rsidRPr="0082367B">
          <w:rPr>
            <w:rFonts w:ascii="Arial" w:hAnsi="Arial" w:cs="Arial"/>
            <w:b/>
            <w:bCs/>
            <w:noProof/>
            <w:color w:val="1F497D"/>
            <w:sz w:val="20"/>
            <w:szCs w:val="20"/>
          </w:rPr>
          <w:t>May 15 – June 30, 2017</w:t>
        </w:r>
      </w:hyperlink>
    </w:p>
    <w:p w:rsidR="0082367B" w:rsidRPr="00FE5139" w:rsidRDefault="0082367B" w:rsidP="0082367B">
      <w:pPr>
        <w:numPr>
          <w:ilvl w:val="0"/>
          <w:numId w:val="8"/>
        </w:numPr>
        <w:rPr>
          <w:rFonts w:cs="Arial"/>
          <w:b/>
          <w:bCs/>
          <w:noProof/>
          <w:color w:val="FF0000"/>
        </w:rPr>
      </w:pPr>
      <w:r w:rsidRPr="0082367B">
        <w:rPr>
          <w:rStyle w:val="Hyperlink"/>
          <w:b/>
          <w:i w:val="0"/>
        </w:rPr>
        <w:t>FSC 890, Section 732</w:t>
      </w:r>
      <w:r w:rsidRPr="0082367B">
        <w:rPr>
          <w:rStyle w:val="Hyperlink"/>
          <w:b/>
          <w:i w:val="0"/>
          <w:color w:val="000000" w:themeColor="text1"/>
        </w:rPr>
        <w:t xml:space="preserve"> Produce Safety </w:t>
      </w:r>
      <w:r w:rsidRPr="0080266F">
        <w:rPr>
          <w:rStyle w:val="Hyperlink"/>
          <w:b/>
          <w:i w:val="0"/>
          <w:color w:val="000000" w:themeColor="text1"/>
        </w:rPr>
        <w:t>-</w:t>
      </w:r>
      <w:r w:rsidRPr="0080266F">
        <w:rPr>
          <w:b/>
          <w:bCs/>
          <w:noProof/>
          <w:color w:val="000000" w:themeColor="text1"/>
          <w:sz w:val="20"/>
          <w:szCs w:val="20"/>
        </w:rPr>
        <w:t xml:space="preserve"> </w:t>
      </w:r>
      <w:r w:rsidRPr="0080266F">
        <w:rPr>
          <w:b/>
          <w:bCs/>
          <w:noProof/>
          <w:color w:val="FF0000"/>
          <w:sz w:val="22"/>
          <w:szCs w:val="22"/>
        </w:rPr>
        <w:t>FSMA</w:t>
      </w:r>
      <w:r w:rsidRPr="00FE5139">
        <w:rPr>
          <w:rFonts w:ascii="Arial" w:hAnsi="Arial" w:cs="Arial"/>
          <w:b/>
          <w:bCs/>
          <w:noProof/>
          <w:color w:val="0000CC"/>
          <w:sz w:val="20"/>
          <w:szCs w:val="20"/>
        </w:rPr>
        <w:t xml:space="preserve"> </w:t>
      </w:r>
      <w:r w:rsidRPr="0080266F">
        <w:rPr>
          <w:rFonts w:ascii="Arial" w:hAnsi="Arial" w:cs="Arial"/>
          <w:b/>
          <w:bCs/>
          <w:noProof/>
          <w:color w:val="0000CC"/>
          <w:sz w:val="20"/>
          <w:szCs w:val="20"/>
        </w:rPr>
        <w:t xml:space="preserve">(fall semester only </w:t>
      </w:r>
      <w:r w:rsidR="0080266F" w:rsidRPr="0080266F">
        <w:rPr>
          <w:rFonts w:ascii="Arial" w:hAnsi="Arial" w:cs="Arial"/>
          <w:b/>
          <w:bCs/>
          <w:noProof/>
          <w:color w:val="0000CC"/>
          <w:sz w:val="20"/>
          <w:szCs w:val="20"/>
        </w:rPr>
        <w:t>– even years)</w:t>
      </w:r>
    </w:p>
    <w:p w:rsidR="0082367B" w:rsidRPr="00FE5139" w:rsidRDefault="0082367B" w:rsidP="0082367B">
      <w:pPr>
        <w:ind w:left="360"/>
        <w:rPr>
          <w:rFonts w:cs="Arial"/>
          <w:b/>
          <w:bCs/>
          <w:noProof/>
          <w:color w:val="FF0000"/>
        </w:rPr>
      </w:pPr>
      <w:r>
        <w:rPr>
          <w:rFonts w:ascii="Arial" w:hAnsi="Arial" w:cs="Arial"/>
          <w:bCs/>
          <w:noProof/>
          <w:color w:val="1F497D"/>
          <w:sz w:val="20"/>
          <w:szCs w:val="20"/>
        </w:rPr>
        <w:t xml:space="preserve">Two </w:t>
      </w:r>
      <w:r w:rsidRPr="00FE5139">
        <w:rPr>
          <w:rFonts w:ascii="Arial" w:hAnsi="Arial" w:cs="Arial"/>
          <w:bCs/>
          <w:noProof/>
          <w:color w:val="1F497D"/>
          <w:sz w:val="20"/>
          <w:szCs w:val="20"/>
        </w:rPr>
        <w:t>(</w:t>
      </w:r>
      <w:r>
        <w:rPr>
          <w:rFonts w:ascii="Arial" w:hAnsi="Arial" w:cs="Arial"/>
          <w:bCs/>
          <w:noProof/>
          <w:color w:val="1F497D"/>
          <w:sz w:val="20"/>
          <w:szCs w:val="20"/>
        </w:rPr>
        <w:t>2</w:t>
      </w:r>
      <w:r w:rsidRPr="00FE5139">
        <w:rPr>
          <w:rFonts w:ascii="Arial" w:hAnsi="Arial" w:cs="Arial"/>
          <w:bCs/>
          <w:noProof/>
          <w:color w:val="1F497D"/>
          <w:sz w:val="20"/>
          <w:szCs w:val="20"/>
        </w:rPr>
        <w:t>) Credit</w:t>
      </w:r>
      <w:r>
        <w:rPr>
          <w:rFonts w:ascii="Arial" w:hAnsi="Arial" w:cs="Arial"/>
          <w:bCs/>
          <w:noProof/>
          <w:color w:val="1F497D"/>
          <w:sz w:val="20"/>
          <w:szCs w:val="20"/>
        </w:rPr>
        <w:t>s</w:t>
      </w:r>
      <w:r w:rsidRPr="00FE5139">
        <w:rPr>
          <w:rFonts w:ascii="Arial" w:hAnsi="Arial" w:cs="Arial"/>
          <w:bCs/>
          <w:noProof/>
          <w:color w:val="1F497D"/>
          <w:sz w:val="20"/>
          <w:szCs w:val="20"/>
        </w:rPr>
        <w:t xml:space="preserve"> </w:t>
      </w:r>
      <w:r>
        <w:rPr>
          <w:rFonts w:ascii="Arial" w:hAnsi="Arial" w:cs="Arial"/>
          <w:bCs/>
          <w:noProof/>
          <w:color w:val="1F497D"/>
          <w:sz w:val="20"/>
          <w:szCs w:val="20"/>
        </w:rPr>
        <w:t xml:space="preserve">Seven (7) Week </w:t>
      </w:r>
      <w:r w:rsidRPr="00FE5139">
        <w:rPr>
          <w:rFonts w:ascii="Arial" w:hAnsi="Arial" w:cs="Arial"/>
          <w:bCs/>
          <w:noProof/>
          <w:color w:val="1F497D"/>
          <w:sz w:val="20"/>
          <w:szCs w:val="20"/>
        </w:rPr>
        <w:t>Short Course:</w:t>
      </w:r>
      <w:r w:rsidRPr="00FE5139">
        <w:rPr>
          <w:rFonts w:ascii="Arial" w:hAnsi="Arial" w:cs="Arial"/>
          <w:b/>
          <w:bCs/>
          <w:noProof/>
          <w:color w:val="1F497D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noProof/>
          <w:color w:val="1F497D"/>
          <w:sz w:val="20"/>
          <w:szCs w:val="20"/>
        </w:rPr>
        <w:t>August 29 – October 12, 2018</w:t>
      </w:r>
    </w:p>
    <w:p w:rsidR="0082367B" w:rsidRDefault="0082367B" w:rsidP="00FE5139">
      <w:pPr>
        <w:ind w:left="360"/>
      </w:pPr>
    </w:p>
    <w:p w:rsidR="00760321" w:rsidRDefault="00A914C2">
      <w:pPr>
        <w:rPr>
          <w:b/>
          <w:bCs/>
        </w:rPr>
      </w:pPr>
      <w:r>
        <w:rPr>
          <w:b/>
          <w:bCs/>
        </w:rPr>
        <w:t>Please l</w:t>
      </w:r>
      <w:r w:rsidR="001126FE">
        <w:rPr>
          <w:b/>
          <w:bCs/>
        </w:rPr>
        <w:t>et me know if you need any further assistance.</w:t>
      </w:r>
      <w:r w:rsidR="001126FE">
        <w:rPr>
          <w:b/>
          <w:bCs/>
        </w:rPr>
        <w:br/>
      </w:r>
    </w:p>
    <w:p w:rsidR="00AE43EA" w:rsidRDefault="001126FE">
      <w:pPr>
        <w:rPr>
          <w:b/>
          <w:bCs/>
        </w:rPr>
      </w:pPr>
      <w:r>
        <w:rPr>
          <w:b/>
          <w:bCs/>
        </w:rPr>
        <w:t>Mary Anne Verleger</w:t>
      </w:r>
      <w:r w:rsidR="00BA30D9">
        <w:rPr>
          <w:b/>
          <w:bCs/>
        </w:rPr>
        <w:t xml:space="preserve">, </w:t>
      </w:r>
      <w:r>
        <w:rPr>
          <w:b/>
          <w:bCs/>
        </w:rPr>
        <w:t xml:space="preserve">Course Manager </w:t>
      </w:r>
      <w:r>
        <w:rPr>
          <w:b/>
          <w:bCs/>
        </w:rPr>
        <w:br/>
        <w:t>Institute for Food Laws &amp; Regulations</w:t>
      </w:r>
      <w:r>
        <w:rPr>
          <w:b/>
          <w:bCs/>
        </w:rPr>
        <w:br/>
        <w:t>Michigan State University</w:t>
      </w:r>
      <w:r>
        <w:rPr>
          <w:b/>
          <w:bCs/>
        </w:rPr>
        <w:br/>
      </w:r>
      <w:r w:rsidR="00AE43EA">
        <w:rPr>
          <w:b/>
          <w:bCs/>
        </w:rPr>
        <w:t>469 Wilson Road, Suite 139</w:t>
      </w:r>
    </w:p>
    <w:p w:rsidR="001126FE" w:rsidRDefault="00044C8C">
      <w:pPr>
        <w:rPr>
          <w:b/>
          <w:bCs/>
        </w:rPr>
      </w:pPr>
      <w:r>
        <w:rPr>
          <w:b/>
          <w:bCs/>
        </w:rPr>
        <w:t>G. M</w:t>
      </w:r>
      <w:r w:rsidR="00AE43EA">
        <w:rPr>
          <w:b/>
          <w:bCs/>
        </w:rPr>
        <w:t>alcolm</w:t>
      </w:r>
      <w:r>
        <w:rPr>
          <w:b/>
          <w:bCs/>
        </w:rPr>
        <w:t xml:space="preserve"> Trout FSHN Building</w:t>
      </w:r>
      <w:r w:rsidR="001126FE">
        <w:rPr>
          <w:b/>
          <w:bCs/>
        </w:rPr>
        <w:br/>
        <w:t>East Lansing, MI  48824-1302</w:t>
      </w:r>
      <w:r w:rsidR="001126FE">
        <w:rPr>
          <w:b/>
          <w:bCs/>
        </w:rPr>
        <w:br/>
        <w:t>Telephone:  (517) 355-8295</w:t>
      </w:r>
      <w:r w:rsidR="001126FE">
        <w:rPr>
          <w:b/>
          <w:bCs/>
        </w:rPr>
        <w:br/>
        <w:t>Fax:  (517) 432-1492</w:t>
      </w:r>
      <w:r w:rsidR="001126FE">
        <w:rPr>
          <w:b/>
          <w:bCs/>
        </w:rPr>
        <w:br/>
        <w:t>Email: </w:t>
      </w:r>
      <w:hyperlink r:id="rId32" w:history="1">
        <w:r w:rsidR="005C13F6">
          <w:rPr>
            <w:rStyle w:val="Hyperlink"/>
            <w:b/>
            <w:bCs/>
            <w:color w:val="0000CC"/>
            <w:sz w:val="24"/>
          </w:rPr>
          <w:t>IFLR@anr.MSU.EDU</w:t>
        </w:r>
      </w:hyperlink>
      <w:r w:rsidR="001126FE">
        <w:rPr>
          <w:b/>
          <w:bCs/>
        </w:rPr>
        <w:t xml:space="preserve"> </w:t>
      </w:r>
      <w:r w:rsidR="001126FE">
        <w:rPr>
          <w:b/>
          <w:bCs/>
        </w:rPr>
        <w:br/>
      </w:r>
      <w:hyperlink r:id="rId33" w:history="1">
        <w:r w:rsidR="001126FE" w:rsidRPr="00A914C2">
          <w:rPr>
            <w:rStyle w:val="Hyperlink"/>
            <w:b/>
            <w:bCs/>
            <w:color w:val="0000CC"/>
            <w:sz w:val="24"/>
          </w:rPr>
          <w:t>http://www.iflr.msu.edu</w:t>
        </w:r>
      </w:hyperlink>
      <w:r w:rsidR="00A914C2">
        <w:rPr>
          <w:b/>
          <w:bCs/>
        </w:rPr>
        <w:t xml:space="preserve"> </w:t>
      </w:r>
    </w:p>
    <w:p w:rsidR="00BA30D9" w:rsidRDefault="00BA30D9" w:rsidP="00BA30D9">
      <w:pPr>
        <w:ind w:left="-450"/>
        <w:outlineLvl w:val="3"/>
        <w:rPr>
          <w:rFonts w:ascii="Arial" w:hAnsi="Arial" w:cs="Arial"/>
          <w:color w:val="0000CC"/>
          <w:lang w:val="en"/>
        </w:rPr>
      </w:pPr>
    </w:p>
    <w:p w:rsidR="006D310E" w:rsidRDefault="006D310E" w:rsidP="00BA30D9">
      <w:pPr>
        <w:ind w:left="-450"/>
        <w:outlineLvl w:val="3"/>
        <w:rPr>
          <w:rFonts w:ascii="Arial" w:hAnsi="Arial" w:cs="Arial"/>
          <w:color w:val="0000CC"/>
          <w:lang w:val="en"/>
        </w:rPr>
      </w:pPr>
    </w:p>
    <w:p w:rsidR="006D310E" w:rsidRDefault="006D310E" w:rsidP="00BA30D9">
      <w:pPr>
        <w:ind w:left="-450"/>
        <w:outlineLvl w:val="3"/>
        <w:rPr>
          <w:rFonts w:ascii="Arial" w:hAnsi="Arial" w:cs="Arial"/>
          <w:color w:val="0000CC"/>
          <w:lang w:val="en"/>
        </w:rPr>
      </w:pPr>
    </w:p>
    <w:p w:rsidR="00BA30D9" w:rsidRDefault="00D444D1" w:rsidP="00BA30D9">
      <w:pPr>
        <w:ind w:left="-450"/>
        <w:outlineLvl w:val="3"/>
        <w:rPr>
          <w:rFonts w:ascii="Arial" w:hAnsi="Arial" w:cs="Arial"/>
          <w:color w:val="0000CC"/>
          <w:lang w:val="en"/>
        </w:rPr>
      </w:pPr>
      <w:r>
        <w:rPr>
          <w:rFonts w:ascii="Arial" w:hAnsi="Arial" w:cs="Arial"/>
          <w:color w:val="0000CC"/>
          <w:lang w:val="en"/>
        </w:rPr>
        <w:br w:type="page"/>
      </w:r>
      <w:r w:rsidR="00BA30D9">
        <w:rPr>
          <w:rFonts w:ascii="Arial" w:hAnsi="Arial" w:cs="Arial"/>
          <w:color w:val="0000CC"/>
          <w:lang w:val="en"/>
        </w:rPr>
        <w:lastRenderedPageBreak/>
        <w:t>The following articles may assist you in approaching your employer to assist with your educational expenses:</w:t>
      </w:r>
    </w:p>
    <w:p w:rsidR="00BA30D9" w:rsidRDefault="00BA30D9" w:rsidP="00BA30D9">
      <w:pPr>
        <w:ind w:left="-450"/>
        <w:outlineLvl w:val="3"/>
        <w:rPr>
          <w:rFonts w:ascii="Arial" w:hAnsi="Arial" w:cs="Arial"/>
          <w:color w:val="0000CC"/>
          <w:lang w:val="en"/>
        </w:rPr>
      </w:pPr>
    </w:p>
    <w:p w:rsidR="00344C61" w:rsidRDefault="009B5C26" w:rsidP="00BA30D9">
      <w:pPr>
        <w:ind w:left="-450"/>
        <w:outlineLvl w:val="3"/>
        <w:rPr>
          <w:rFonts w:ascii="Arial" w:hAnsi="Arial" w:cs="Arial"/>
          <w:color w:val="388222"/>
          <w:lang w:val="en"/>
        </w:rPr>
      </w:pPr>
      <w:hyperlink r:id="rId34" w:history="1">
        <w:r w:rsidR="00BA30D9" w:rsidRPr="00BA30D9">
          <w:rPr>
            <w:rStyle w:val="Hyperlink"/>
            <w:rFonts w:ascii="Arial" w:hAnsi="Arial" w:cs="Arial"/>
            <w:color w:val="0000CC"/>
            <w:sz w:val="24"/>
            <w:lang w:val="en"/>
          </w:rPr>
          <w:t>Paying Tuition Benefit</w:t>
        </w:r>
        <w:r w:rsidR="00BA30D9" w:rsidRPr="00BA30D9">
          <w:rPr>
            <w:rStyle w:val="Hyperlink"/>
            <w:rFonts w:ascii="Arial" w:hAnsi="Arial" w:cs="Arial"/>
            <w:color w:val="0000CC"/>
            <w:sz w:val="24"/>
            <w:lang w:val="en"/>
          </w:rPr>
          <w:t>s</w:t>
        </w:r>
        <w:r w:rsidR="00BA30D9" w:rsidRPr="00BA30D9">
          <w:rPr>
            <w:rStyle w:val="Hyperlink"/>
            <w:rFonts w:ascii="Arial" w:hAnsi="Arial" w:cs="Arial"/>
            <w:color w:val="0000CC"/>
            <w:sz w:val="24"/>
            <w:lang w:val="en"/>
          </w:rPr>
          <w:t xml:space="preserve"> </w:t>
        </w:r>
        <w:r w:rsidR="00BA30D9" w:rsidRPr="00BA30D9">
          <w:rPr>
            <w:rStyle w:val="Hyperlink"/>
            <w:rFonts w:ascii="Arial" w:hAnsi="Arial" w:cs="Arial"/>
            <w:color w:val="0000CC"/>
            <w:sz w:val="24"/>
            <w:lang w:val="en"/>
          </w:rPr>
          <w:t>Firms</w:t>
        </w:r>
      </w:hyperlink>
      <w:r w:rsidR="00BA30D9" w:rsidRPr="00470170">
        <w:rPr>
          <w:rFonts w:ascii="Arial" w:hAnsi="Arial" w:cs="Arial"/>
          <w:color w:val="000000"/>
          <w:lang w:val="en"/>
        </w:rPr>
        <w:t xml:space="preserve"> </w:t>
      </w:r>
      <w:r w:rsidR="00BA30D9" w:rsidRPr="00470170">
        <w:rPr>
          <w:rFonts w:ascii="Arial" w:hAnsi="Arial" w:cs="Arial"/>
          <w:color w:val="000000"/>
          <w:lang w:val="en"/>
        </w:rPr>
        <w:br/>
      </w:r>
      <w:hyperlink r:id="rId35" w:history="1">
        <w:r w:rsidR="00CC74D6" w:rsidRPr="004235E6">
          <w:rPr>
            <w:i/>
            <w:color w:val="388222"/>
          </w:rPr>
          <w:t>http://www.mariposaleadership.com/_files/user/SF%20Examiner%20-%20Hinder%20Communication%208-11-07.pdf</w:t>
        </w:r>
      </w:hyperlink>
      <w:r w:rsidR="00CC74D6">
        <w:rPr>
          <w:rFonts w:ascii="Arial" w:hAnsi="Arial" w:cs="Arial"/>
          <w:color w:val="388222"/>
          <w:lang w:val="en"/>
        </w:rPr>
        <w:t xml:space="preserve"> </w:t>
      </w:r>
      <w:r w:rsidR="00344C61">
        <w:rPr>
          <w:rFonts w:ascii="Arial" w:hAnsi="Arial" w:cs="Arial"/>
          <w:color w:val="388222"/>
          <w:lang w:val="en"/>
        </w:rPr>
        <w:br/>
      </w:r>
    </w:p>
    <w:p w:rsidR="00344C61" w:rsidRPr="00470170" w:rsidRDefault="009B5C26" w:rsidP="00344C61">
      <w:pPr>
        <w:ind w:left="-450"/>
        <w:outlineLvl w:val="3"/>
        <w:rPr>
          <w:rFonts w:ascii="Arial" w:hAnsi="Arial" w:cs="Arial"/>
          <w:color w:val="000000"/>
          <w:lang w:val="en"/>
        </w:rPr>
      </w:pPr>
      <w:hyperlink r:id="rId36" w:tgtFrame="_blank" w:history="1">
        <w:r w:rsidR="00344C61" w:rsidRPr="00BA30D9">
          <w:rPr>
            <w:rStyle w:val="Hyperlink"/>
            <w:rFonts w:ascii="Arial" w:hAnsi="Arial" w:cs="Arial"/>
            <w:color w:val="0000CC"/>
            <w:sz w:val="24"/>
            <w:lang w:val="en"/>
          </w:rPr>
          <w:t>How to Convince Your Employer to Pay for Your Education</w:t>
        </w:r>
      </w:hyperlink>
      <w:r w:rsidR="00344C61" w:rsidRPr="00470170">
        <w:rPr>
          <w:rFonts w:ascii="Arial" w:hAnsi="Arial" w:cs="Arial"/>
          <w:color w:val="000000"/>
          <w:lang w:val="en"/>
        </w:rPr>
        <w:br/>
      </w:r>
      <w:hyperlink r:id="rId37" w:history="1">
        <w:r w:rsidR="00344C61" w:rsidRPr="00470170">
          <w:rPr>
            <w:rFonts w:ascii="Arial" w:hAnsi="Arial" w:cs="Arial"/>
            <w:color w:val="388222"/>
            <w:lang w:val="en"/>
          </w:rPr>
          <w:t>http://distancelearn.about.com/od/pay</w:t>
        </w:r>
        <w:r w:rsidR="00344C61" w:rsidRPr="00470170">
          <w:rPr>
            <w:rFonts w:ascii="Arial" w:hAnsi="Arial" w:cs="Arial"/>
            <w:color w:val="388222"/>
            <w:lang w:val="en"/>
          </w:rPr>
          <w:t>i</w:t>
        </w:r>
        <w:r w:rsidR="00344C61" w:rsidRPr="00470170">
          <w:rPr>
            <w:rFonts w:ascii="Arial" w:hAnsi="Arial" w:cs="Arial"/>
            <w:color w:val="388222"/>
            <w:lang w:val="en"/>
          </w:rPr>
          <w:t>ngforschool/a/Tuition_Assist.htm</w:t>
        </w:r>
      </w:hyperlink>
    </w:p>
    <w:p w:rsidR="00BA30D9" w:rsidRPr="004235E6" w:rsidRDefault="00BA30D9" w:rsidP="0080266F">
      <w:pPr>
        <w:outlineLvl w:val="3"/>
        <w:rPr>
          <w:i/>
          <w:color w:val="388222"/>
        </w:rPr>
      </w:pPr>
    </w:p>
    <w:p w:rsidR="007F17EC" w:rsidRDefault="007F17EC" w:rsidP="00BA30D9">
      <w:pPr>
        <w:ind w:left="-450"/>
        <w:outlineLvl w:val="3"/>
        <w:rPr>
          <w:rFonts w:ascii="Arial" w:hAnsi="Arial" w:cs="Arial"/>
          <w:color w:val="000000"/>
          <w:lang w:val="en"/>
        </w:rPr>
      </w:pPr>
    </w:p>
    <w:p w:rsidR="00BA30D9" w:rsidRPr="004235E6" w:rsidRDefault="009B5C26" w:rsidP="00BA30D9">
      <w:pPr>
        <w:ind w:left="-450"/>
        <w:outlineLvl w:val="3"/>
        <w:rPr>
          <w:color w:val="388222"/>
        </w:rPr>
      </w:pPr>
      <w:hyperlink r:id="rId38" w:history="1">
        <w:r w:rsidR="00BA30D9" w:rsidRPr="00470170">
          <w:rPr>
            <w:rFonts w:ascii="Arial" w:hAnsi="Arial" w:cs="Arial"/>
            <w:color w:val="0044CC"/>
            <w:u w:val="single"/>
            <w:lang w:val="en"/>
          </w:rPr>
          <w:t xml:space="preserve">How to </w:t>
        </w:r>
        <w:r w:rsidR="00BA30D9" w:rsidRPr="00470170">
          <w:rPr>
            <w:rFonts w:ascii="Arial" w:hAnsi="Arial" w:cs="Arial"/>
            <w:b/>
            <w:bCs/>
            <w:color w:val="0044CC"/>
            <w:u w:val="single"/>
            <w:lang w:val="en"/>
          </w:rPr>
          <w:t>Get</w:t>
        </w:r>
        <w:r w:rsidR="00BA30D9" w:rsidRPr="00470170">
          <w:rPr>
            <w:rFonts w:ascii="Arial" w:hAnsi="Arial" w:cs="Arial"/>
            <w:color w:val="0044CC"/>
            <w:u w:val="single"/>
            <w:lang w:val="en"/>
          </w:rPr>
          <w:t xml:space="preserve"> an </w:t>
        </w:r>
        <w:r w:rsidR="00BA30D9" w:rsidRPr="00470170">
          <w:rPr>
            <w:rFonts w:ascii="Arial" w:hAnsi="Arial" w:cs="Arial"/>
            <w:b/>
            <w:bCs/>
            <w:color w:val="0044CC"/>
            <w:u w:val="single"/>
            <w:lang w:val="en"/>
          </w:rPr>
          <w:t>Employer</w:t>
        </w:r>
        <w:r w:rsidR="00BA30D9" w:rsidRPr="00470170">
          <w:rPr>
            <w:rFonts w:ascii="Arial" w:hAnsi="Arial" w:cs="Arial"/>
            <w:color w:val="0044CC"/>
            <w:u w:val="single"/>
            <w:lang w:val="en"/>
          </w:rPr>
          <w:t xml:space="preserve"> to </w:t>
        </w:r>
        <w:r w:rsidR="00BA30D9" w:rsidRPr="00470170">
          <w:rPr>
            <w:rFonts w:ascii="Arial" w:hAnsi="Arial" w:cs="Arial"/>
            <w:b/>
            <w:bCs/>
            <w:color w:val="0044CC"/>
            <w:u w:val="single"/>
            <w:lang w:val="en"/>
          </w:rPr>
          <w:t>Pay</w:t>
        </w:r>
        <w:r w:rsidR="00BA30D9" w:rsidRPr="00470170">
          <w:rPr>
            <w:rFonts w:ascii="Arial" w:hAnsi="Arial" w:cs="Arial"/>
            <w:color w:val="0044CC"/>
            <w:u w:val="single"/>
            <w:lang w:val="en"/>
          </w:rPr>
          <w:t xml:space="preserve"> </w:t>
        </w:r>
        <w:r w:rsidR="00BA30D9" w:rsidRPr="00470170">
          <w:rPr>
            <w:rFonts w:ascii="Arial" w:hAnsi="Arial" w:cs="Arial"/>
            <w:color w:val="0044CC"/>
            <w:u w:val="single"/>
            <w:lang w:val="en"/>
          </w:rPr>
          <w:t>f</w:t>
        </w:r>
        <w:r w:rsidR="00BA30D9" w:rsidRPr="00470170">
          <w:rPr>
            <w:rFonts w:ascii="Arial" w:hAnsi="Arial" w:cs="Arial"/>
            <w:color w:val="0044CC"/>
            <w:u w:val="single"/>
            <w:lang w:val="en"/>
          </w:rPr>
          <w:t>or Graduate School | eHow.com</w:t>
        </w:r>
      </w:hyperlink>
      <w:r w:rsidR="00BA30D9" w:rsidRPr="00470170">
        <w:rPr>
          <w:rFonts w:ascii="Arial" w:hAnsi="Arial" w:cs="Arial"/>
          <w:color w:val="000000"/>
          <w:lang w:val="en"/>
        </w:rPr>
        <w:br/>
      </w:r>
      <w:hyperlink r:id="rId39" w:history="1">
        <w:r w:rsidR="00344C61" w:rsidRPr="004235E6">
          <w:rPr>
            <w:i/>
            <w:color w:val="388222"/>
          </w:rPr>
          <w:t>http://www.ehow.com/how_2146758_get-employer-pay-graduate-school.html</w:t>
        </w:r>
      </w:hyperlink>
      <w:r w:rsidR="00344C61" w:rsidRPr="004235E6">
        <w:rPr>
          <w:color w:val="388222"/>
        </w:rPr>
        <w:t xml:space="preserve"> </w:t>
      </w:r>
      <w:r w:rsidR="00BA30D9" w:rsidRPr="004235E6">
        <w:rPr>
          <w:color w:val="388222"/>
        </w:rPr>
        <w:t xml:space="preserve"> </w:t>
      </w:r>
      <w:r w:rsidR="00344C61" w:rsidRPr="004235E6">
        <w:rPr>
          <w:color w:val="388222"/>
        </w:rPr>
        <w:t xml:space="preserve"> </w:t>
      </w:r>
    </w:p>
    <w:p w:rsidR="007F17EC" w:rsidRPr="004235E6" w:rsidRDefault="007F17EC" w:rsidP="00BA30D9">
      <w:pPr>
        <w:ind w:left="-450"/>
        <w:outlineLvl w:val="3"/>
        <w:rPr>
          <w:color w:val="388222"/>
        </w:rPr>
      </w:pPr>
    </w:p>
    <w:p w:rsidR="00BA30D9" w:rsidRPr="004235E6" w:rsidRDefault="009B5C26" w:rsidP="00BA30D9">
      <w:pPr>
        <w:ind w:left="-450"/>
        <w:outlineLvl w:val="3"/>
        <w:rPr>
          <w:i/>
          <w:color w:val="388222"/>
        </w:rPr>
      </w:pPr>
      <w:hyperlink r:id="rId40" w:history="1">
        <w:r w:rsidR="00BA30D9" w:rsidRPr="00470170">
          <w:rPr>
            <w:rFonts w:ascii="Arial" w:hAnsi="Arial" w:cs="Arial"/>
            <w:color w:val="0044CC"/>
            <w:u w:val="single"/>
            <w:lang w:val="en"/>
          </w:rPr>
          <w:t xml:space="preserve">Will </w:t>
        </w:r>
        <w:r w:rsidR="00BA30D9" w:rsidRPr="00470170">
          <w:rPr>
            <w:rFonts w:ascii="Arial" w:hAnsi="Arial" w:cs="Arial"/>
            <w:b/>
            <w:bCs/>
            <w:color w:val="0044CC"/>
            <w:u w:val="single"/>
            <w:lang w:val="en"/>
          </w:rPr>
          <w:t>Your</w:t>
        </w:r>
        <w:r w:rsidR="00BA30D9" w:rsidRPr="00470170">
          <w:rPr>
            <w:rFonts w:ascii="Arial" w:hAnsi="Arial" w:cs="Arial"/>
            <w:color w:val="0044CC"/>
            <w:u w:val="single"/>
            <w:lang w:val="en"/>
          </w:rPr>
          <w:t xml:space="preserve"> </w:t>
        </w:r>
        <w:r w:rsidR="00BA30D9" w:rsidRPr="00470170">
          <w:rPr>
            <w:rFonts w:ascii="Arial" w:hAnsi="Arial" w:cs="Arial"/>
            <w:b/>
            <w:bCs/>
            <w:color w:val="0044CC"/>
            <w:u w:val="single"/>
            <w:lang w:val="en"/>
          </w:rPr>
          <w:t>Employer</w:t>
        </w:r>
        <w:r w:rsidR="00BA30D9" w:rsidRPr="00470170">
          <w:rPr>
            <w:rFonts w:ascii="Arial" w:hAnsi="Arial" w:cs="Arial"/>
            <w:color w:val="0044CC"/>
            <w:u w:val="single"/>
            <w:lang w:val="en"/>
          </w:rPr>
          <w:t xml:space="preserve"> </w:t>
        </w:r>
        <w:r w:rsidR="00BA30D9" w:rsidRPr="00470170">
          <w:rPr>
            <w:rFonts w:ascii="Arial" w:hAnsi="Arial" w:cs="Arial"/>
            <w:b/>
            <w:bCs/>
            <w:color w:val="0044CC"/>
            <w:u w:val="single"/>
            <w:lang w:val="en"/>
          </w:rPr>
          <w:t>Pa</w:t>
        </w:r>
        <w:r w:rsidR="00BA30D9" w:rsidRPr="00470170">
          <w:rPr>
            <w:rFonts w:ascii="Arial" w:hAnsi="Arial" w:cs="Arial"/>
            <w:b/>
            <w:bCs/>
            <w:color w:val="0044CC"/>
            <w:u w:val="single"/>
            <w:lang w:val="en"/>
          </w:rPr>
          <w:t>y</w:t>
        </w:r>
        <w:r w:rsidR="00BA30D9" w:rsidRPr="00470170">
          <w:rPr>
            <w:rFonts w:ascii="Arial" w:hAnsi="Arial" w:cs="Arial"/>
            <w:color w:val="0044CC"/>
            <w:u w:val="single"/>
            <w:lang w:val="en"/>
          </w:rPr>
          <w:t xml:space="preserve"> </w:t>
        </w:r>
        <w:r w:rsidR="00BA30D9" w:rsidRPr="00470170">
          <w:rPr>
            <w:rFonts w:ascii="Arial" w:hAnsi="Arial" w:cs="Arial"/>
            <w:b/>
            <w:bCs/>
            <w:color w:val="0044CC"/>
            <w:u w:val="single"/>
            <w:lang w:val="en"/>
          </w:rPr>
          <w:t>Your</w:t>
        </w:r>
        <w:r w:rsidR="00BA30D9" w:rsidRPr="00470170">
          <w:rPr>
            <w:rFonts w:ascii="Arial" w:hAnsi="Arial" w:cs="Arial"/>
            <w:color w:val="0044CC"/>
            <w:u w:val="single"/>
            <w:lang w:val="en"/>
          </w:rPr>
          <w:t xml:space="preserve"> </w:t>
        </w:r>
        <w:r w:rsidR="00BA30D9" w:rsidRPr="00470170">
          <w:rPr>
            <w:rFonts w:ascii="Arial" w:hAnsi="Arial" w:cs="Arial"/>
            <w:b/>
            <w:bCs/>
            <w:color w:val="0044CC"/>
            <w:u w:val="single"/>
            <w:lang w:val="en"/>
          </w:rPr>
          <w:t>Tuition</w:t>
        </w:r>
        <w:r w:rsidR="00BA30D9" w:rsidRPr="00470170">
          <w:rPr>
            <w:rFonts w:ascii="Arial" w:hAnsi="Arial" w:cs="Arial"/>
            <w:color w:val="0044CC"/>
            <w:u w:val="single"/>
            <w:lang w:val="en"/>
          </w:rPr>
          <w:t>?</w:t>
        </w:r>
      </w:hyperlink>
      <w:r w:rsidR="00BA30D9" w:rsidRPr="00470170">
        <w:rPr>
          <w:rFonts w:ascii="Arial" w:hAnsi="Arial" w:cs="Arial"/>
          <w:color w:val="000000"/>
          <w:lang w:val="en"/>
        </w:rPr>
        <w:br/>
      </w:r>
      <w:hyperlink r:id="rId41" w:history="1">
        <w:r w:rsidR="00344C61" w:rsidRPr="004235E6">
          <w:rPr>
            <w:color w:val="388222"/>
          </w:rPr>
          <w:t>http://www.back2colle</w:t>
        </w:r>
        <w:r w:rsidR="00344C61" w:rsidRPr="004235E6">
          <w:rPr>
            <w:color w:val="388222"/>
          </w:rPr>
          <w:t>g</w:t>
        </w:r>
        <w:r w:rsidR="00344C61" w:rsidRPr="004235E6">
          <w:rPr>
            <w:color w:val="388222"/>
          </w:rPr>
          <w:t>e.com/tapprograms.htm</w:t>
        </w:r>
      </w:hyperlink>
      <w:r w:rsidR="00344C61" w:rsidRPr="004235E6">
        <w:rPr>
          <w:i/>
          <w:color w:val="388222"/>
        </w:rPr>
        <w:t xml:space="preserve"> </w:t>
      </w:r>
      <w:r w:rsidR="00BA30D9" w:rsidRPr="004235E6">
        <w:rPr>
          <w:i/>
          <w:color w:val="388222"/>
        </w:rPr>
        <w:t xml:space="preserve"> · </w:t>
      </w:r>
    </w:p>
    <w:p w:rsidR="007F17EC" w:rsidRPr="004235E6" w:rsidRDefault="007F17EC" w:rsidP="00BA30D9">
      <w:pPr>
        <w:ind w:left="-450"/>
        <w:outlineLvl w:val="3"/>
        <w:rPr>
          <w:i/>
          <w:color w:val="388222"/>
        </w:rPr>
      </w:pPr>
    </w:p>
    <w:p w:rsidR="00BA30D9" w:rsidRPr="004235E6" w:rsidRDefault="009B5C26" w:rsidP="00BA30D9">
      <w:pPr>
        <w:ind w:left="-450"/>
        <w:outlineLvl w:val="3"/>
        <w:rPr>
          <w:color w:val="388222"/>
        </w:rPr>
      </w:pPr>
      <w:hyperlink r:id="rId42" w:history="1">
        <w:r w:rsidR="00BA30D9" w:rsidRPr="00470170">
          <w:rPr>
            <w:rFonts w:ascii="Arial" w:hAnsi="Arial" w:cs="Arial"/>
            <w:b/>
            <w:bCs/>
            <w:color w:val="0044CC"/>
            <w:u w:val="single"/>
            <w:lang w:val="en"/>
          </w:rPr>
          <w:t>Get</w:t>
        </w:r>
        <w:r w:rsidR="00BA30D9" w:rsidRPr="00470170">
          <w:rPr>
            <w:rFonts w:ascii="Arial" w:hAnsi="Arial" w:cs="Arial"/>
            <w:color w:val="0044CC"/>
            <w:u w:val="single"/>
            <w:lang w:val="en"/>
          </w:rPr>
          <w:t xml:space="preserve"> </w:t>
        </w:r>
        <w:r w:rsidR="00BA30D9" w:rsidRPr="00470170">
          <w:rPr>
            <w:rFonts w:ascii="Arial" w:hAnsi="Arial" w:cs="Arial"/>
            <w:b/>
            <w:bCs/>
            <w:color w:val="0044CC"/>
            <w:u w:val="single"/>
            <w:lang w:val="en"/>
          </w:rPr>
          <w:t>Your</w:t>
        </w:r>
        <w:r w:rsidR="00BA30D9" w:rsidRPr="00470170">
          <w:rPr>
            <w:rFonts w:ascii="Arial" w:hAnsi="Arial" w:cs="Arial"/>
            <w:color w:val="0044CC"/>
            <w:u w:val="single"/>
            <w:lang w:val="en"/>
          </w:rPr>
          <w:t xml:space="preserve"> Boss to </w:t>
        </w:r>
        <w:r w:rsidR="00BA30D9" w:rsidRPr="00470170">
          <w:rPr>
            <w:rFonts w:ascii="Arial" w:hAnsi="Arial" w:cs="Arial"/>
            <w:b/>
            <w:bCs/>
            <w:color w:val="0044CC"/>
            <w:u w:val="single"/>
            <w:lang w:val="en"/>
          </w:rPr>
          <w:t>Pay</w:t>
        </w:r>
        <w:r w:rsidR="00BA30D9" w:rsidRPr="00470170">
          <w:rPr>
            <w:rFonts w:ascii="Arial" w:hAnsi="Arial" w:cs="Arial"/>
            <w:color w:val="0044CC"/>
            <w:u w:val="single"/>
            <w:lang w:val="en"/>
          </w:rPr>
          <w:t xml:space="preserve"> fo</w:t>
        </w:r>
        <w:r w:rsidR="00BA30D9" w:rsidRPr="00470170">
          <w:rPr>
            <w:rFonts w:ascii="Arial" w:hAnsi="Arial" w:cs="Arial"/>
            <w:color w:val="0044CC"/>
            <w:u w:val="single"/>
            <w:lang w:val="en"/>
          </w:rPr>
          <w:t>r</w:t>
        </w:r>
        <w:r w:rsidR="00BA30D9" w:rsidRPr="00470170">
          <w:rPr>
            <w:rFonts w:ascii="Arial" w:hAnsi="Arial" w:cs="Arial"/>
            <w:color w:val="0044CC"/>
            <w:u w:val="single"/>
            <w:lang w:val="en"/>
          </w:rPr>
          <w:t xml:space="preserve"> College</w:t>
        </w:r>
      </w:hyperlink>
      <w:r w:rsidR="00BA30D9" w:rsidRPr="00470170">
        <w:rPr>
          <w:rFonts w:ascii="Arial" w:hAnsi="Arial" w:cs="Arial"/>
          <w:color w:val="000000"/>
          <w:lang w:val="en"/>
        </w:rPr>
        <w:br/>
      </w:r>
      <w:hyperlink r:id="rId43" w:history="1">
        <w:r w:rsidR="0093495D" w:rsidRPr="0093495D">
          <w:rPr>
            <w:i/>
            <w:color w:val="388222"/>
          </w:rPr>
          <w:t>http://www.collegegrad.com/articles/</w:t>
        </w:r>
        <w:r w:rsidR="0093495D" w:rsidRPr="0093495D">
          <w:rPr>
            <w:i/>
            <w:color w:val="388222"/>
          </w:rPr>
          <w:t>c</w:t>
        </w:r>
        <w:r w:rsidR="0093495D" w:rsidRPr="0093495D">
          <w:rPr>
            <w:i/>
            <w:color w:val="388222"/>
          </w:rPr>
          <w:t>ollege-tuition-reimbursement.shtml</w:t>
        </w:r>
      </w:hyperlink>
      <w:r w:rsidR="0093495D">
        <w:rPr>
          <w:color w:val="388222"/>
        </w:rPr>
        <w:t xml:space="preserve">  </w:t>
      </w:r>
      <w:r w:rsidR="00BA30D9" w:rsidRPr="004235E6">
        <w:rPr>
          <w:color w:val="388222"/>
        </w:rPr>
        <w:t xml:space="preserve">· </w:t>
      </w:r>
    </w:p>
    <w:p w:rsidR="007F17EC" w:rsidRDefault="007F17EC" w:rsidP="00BA30D9">
      <w:pPr>
        <w:ind w:left="-450"/>
        <w:outlineLvl w:val="3"/>
        <w:rPr>
          <w:rFonts w:ascii="Arial" w:hAnsi="Arial" w:cs="Arial"/>
          <w:color w:val="000000"/>
          <w:lang w:val="en"/>
        </w:rPr>
      </w:pPr>
    </w:p>
    <w:p w:rsidR="00BA30D9" w:rsidRPr="00470170" w:rsidRDefault="009B5C26" w:rsidP="00BA30D9">
      <w:pPr>
        <w:ind w:left="-450"/>
        <w:outlineLvl w:val="3"/>
        <w:rPr>
          <w:rFonts w:ascii="Arial" w:hAnsi="Arial" w:cs="Arial"/>
          <w:color w:val="000000"/>
          <w:lang w:val="en"/>
        </w:rPr>
      </w:pPr>
      <w:hyperlink r:id="rId44" w:history="1">
        <w:r w:rsidR="00BA30D9" w:rsidRPr="00470170">
          <w:rPr>
            <w:rFonts w:ascii="Arial" w:hAnsi="Arial" w:cs="Arial"/>
            <w:color w:val="0044CC"/>
            <w:u w:val="single"/>
            <w:lang w:val="en"/>
          </w:rPr>
          <w:t xml:space="preserve">Part-Time MBA - How to </w:t>
        </w:r>
        <w:r w:rsidR="00BA30D9" w:rsidRPr="00470170">
          <w:rPr>
            <w:rFonts w:ascii="Arial" w:hAnsi="Arial" w:cs="Arial"/>
            <w:b/>
            <w:bCs/>
            <w:color w:val="0044CC"/>
            <w:u w:val="single"/>
            <w:lang w:val="en"/>
          </w:rPr>
          <w:t>Get</w:t>
        </w:r>
        <w:r w:rsidR="00BA30D9" w:rsidRPr="00470170">
          <w:rPr>
            <w:rFonts w:ascii="Arial" w:hAnsi="Arial" w:cs="Arial"/>
            <w:color w:val="0044CC"/>
            <w:u w:val="single"/>
            <w:lang w:val="en"/>
          </w:rPr>
          <w:t xml:space="preserve"> </w:t>
        </w:r>
        <w:r w:rsidR="00BA30D9" w:rsidRPr="00470170">
          <w:rPr>
            <w:rFonts w:ascii="Arial" w:hAnsi="Arial" w:cs="Arial"/>
            <w:color w:val="0044CC"/>
            <w:u w:val="single"/>
            <w:lang w:val="en"/>
          </w:rPr>
          <w:t xml:space="preserve">the Boss to </w:t>
        </w:r>
        <w:r w:rsidR="00BA30D9" w:rsidRPr="00470170">
          <w:rPr>
            <w:rFonts w:ascii="Arial" w:hAnsi="Arial" w:cs="Arial"/>
            <w:b/>
            <w:bCs/>
            <w:color w:val="0044CC"/>
            <w:u w:val="single"/>
            <w:lang w:val="en"/>
          </w:rPr>
          <w:t>Pay</w:t>
        </w:r>
        <w:r w:rsidR="00BA30D9" w:rsidRPr="00470170">
          <w:rPr>
            <w:rFonts w:ascii="Arial" w:hAnsi="Arial" w:cs="Arial"/>
            <w:color w:val="0044CC"/>
            <w:u w:val="single"/>
            <w:lang w:val="en"/>
          </w:rPr>
          <w:t xml:space="preserve"> for </w:t>
        </w:r>
        <w:r w:rsidR="00BA30D9" w:rsidRPr="00470170">
          <w:rPr>
            <w:rFonts w:ascii="Arial" w:hAnsi="Arial" w:cs="Arial"/>
            <w:b/>
            <w:bCs/>
            <w:color w:val="0044CC"/>
            <w:u w:val="single"/>
            <w:lang w:val="en"/>
          </w:rPr>
          <w:t>Your</w:t>
        </w:r>
        <w:r w:rsidR="00BA30D9" w:rsidRPr="00470170">
          <w:rPr>
            <w:rFonts w:ascii="Arial" w:hAnsi="Arial" w:cs="Arial"/>
            <w:color w:val="0044CC"/>
            <w:u w:val="single"/>
            <w:lang w:val="en"/>
          </w:rPr>
          <w:t xml:space="preserve"> Part-Time MBA</w:t>
        </w:r>
      </w:hyperlink>
      <w:r w:rsidR="00BA30D9" w:rsidRPr="00470170">
        <w:rPr>
          <w:rFonts w:ascii="Arial" w:hAnsi="Arial" w:cs="Arial"/>
          <w:color w:val="000000"/>
          <w:lang w:val="en"/>
        </w:rPr>
        <w:br/>
      </w:r>
      <w:hyperlink r:id="rId45" w:history="1">
        <w:r w:rsidR="00344C61" w:rsidRPr="004235E6">
          <w:rPr>
            <w:color w:val="388222"/>
          </w:rPr>
          <w:t>http://businessmajors.about.com/</w:t>
        </w:r>
        <w:r w:rsidR="00344C61" w:rsidRPr="004235E6">
          <w:rPr>
            <w:color w:val="388222"/>
          </w:rPr>
          <w:t>o</w:t>
        </w:r>
        <w:r w:rsidR="00344C61" w:rsidRPr="004235E6">
          <w:rPr>
            <w:color w:val="388222"/>
          </w:rPr>
          <w:t>d/payingforschool/a/ptmbaadvice.htm</w:t>
        </w:r>
      </w:hyperlink>
      <w:r w:rsidR="00344C61">
        <w:rPr>
          <w:rFonts w:ascii="Arial" w:hAnsi="Arial" w:cs="Arial"/>
          <w:color w:val="388222"/>
          <w:lang w:val="en"/>
        </w:rPr>
        <w:t xml:space="preserve"> </w:t>
      </w:r>
      <w:r w:rsidR="00BA30D9" w:rsidRPr="00470170">
        <w:rPr>
          <w:rFonts w:ascii="Arial" w:hAnsi="Arial" w:cs="Arial"/>
          <w:color w:val="737373"/>
          <w:lang w:val="en"/>
        </w:rPr>
        <w:t xml:space="preserve"> · </w:t>
      </w:r>
    </w:p>
    <w:p w:rsidR="007F17EC" w:rsidRDefault="007F17EC" w:rsidP="00BA30D9">
      <w:pPr>
        <w:ind w:left="-450"/>
        <w:outlineLvl w:val="3"/>
        <w:rPr>
          <w:rFonts w:ascii="Arial" w:hAnsi="Arial" w:cs="Arial"/>
          <w:color w:val="000000"/>
          <w:lang w:val="en"/>
        </w:rPr>
      </w:pPr>
    </w:p>
    <w:p w:rsidR="00BA30D9" w:rsidRPr="004235E6" w:rsidRDefault="009B5C26" w:rsidP="00BA30D9">
      <w:pPr>
        <w:ind w:left="-450"/>
        <w:outlineLvl w:val="3"/>
        <w:rPr>
          <w:color w:val="388222"/>
        </w:rPr>
      </w:pPr>
      <w:hyperlink r:id="rId46" w:history="1">
        <w:r w:rsidR="00BA30D9" w:rsidRPr="00470170">
          <w:rPr>
            <w:rFonts w:ascii="Arial" w:hAnsi="Arial" w:cs="Arial"/>
            <w:color w:val="0044CC"/>
            <w:u w:val="single"/>
            <w:lang w:val="en"/>
          </w:rPr>
          <w:t xml:space="preserve">Tips to </w:t>
        </w:r>
        <w:r w:rsidR="00BA30D9" w:rsidRPr="00470170">
          <w:rPr>
            <w:rFonts w:ascii="Arial" w:hAnsi="Arial" w:cs="Arial"/>
            <w:b/>
            <w:bCs/>
            <w:color w:val="0044CC"/>
            <w:u w:val="single"/>
            <w:lang w:val="en"/>
          </w:rPr>
          <w:t>get</w:t>
        </w:r>
        <w:r w:rsidR="00BA30D9" w:rsidRPr="00470170">
          <w:rPr>
            <w:rFonts w:ascii="Arial" w:hAnsi="Arial" w:cs="Arial"/>
            <w:color w:val="0044CC"/>
            <w:u w:val="single"/>
            <w:lang w:val="en"/>
          </w:rPr>
          <w:t xml:space="preserve"> an </w:t>
        </w:r>
        <w:r w:rsidR="00BA30D9" w:rsidRPr="00470170">
          <w:rPr>
            <w:rFonts w:ascii="Arial" w:hAnsi="Arial" w:cs="Arial"/>
            <w:b/>
            <w:bCs/>
            <w:color w:val="0044CC"/>
            <w:u w:val="single"/>
            <w:lang w:val="en"/>
          </w:rPr>
          <w:t>em</w:t>
        </w:r>
        <w:r w:rsidR="00BA30D9" w:rsidRPr="00470170">
          <w:rPr>
            <w:rFonts w:ascii="Arial" w:hAnsi="Arial" w:cs="Arial"/>
            <w:b/>
            <w:bCs/>
            <w:color w:val="0044CC"/>
            <w:u w:val="single"/>
            <w:lang w:val="en"/>
          </w:rPr>
          <w:t>p</w:t>
        </w:r>
        <w:r w:rsidR="00BA30D9" w:rsidRPr="00470170">
          <w:rPr>
            <w:rFonts w:ascii="Arial" w:hAnsi="Arial" w:cs="Arial"/>
            <w:b/>
            <w:bCs/>
            <w:color w:val="0044CC"/>
            <w:u w:val="single"/>
            <w:lang w:val="en"/>
          </w:rPr>
          <w:t>loyer</w:t>
        </w:r>
        <w:r w:rsidR="00BA30D9" w:rsidRPr="00470170">
          <w:rPr>
            <w:rFonts w:ascii="Arial" w:hAnsi="Arial" w:cs="Arial"/>
            <w:color w:val="0044CC"/>
            <w:u w:val="single"/>
            <w:lang w:val="en"/>
          </w:rPr>
          <w:t xml:space="preserve"> to </w:t>
        </w:r>
        <w:r w:rsidR="00BA30D9" w:rsidRPr="00470170">
          <w:rPr>
            <w:rFonts w:ascii="Arial" w:hAnsi="Arial" w:cs="Arial"/>
            <w:b/>
            <w:bCs/>
            <w:color w:val="0044CC"/>
            <w:u w:val="single"/>
            <w:lang w:val="en"/>
          </w:rPr>
          <w:t>pay</w:t>
        </w:r>
        <w:r w:rsidR="00BA30D9" w:rsidRPr="00470170">
          <w:rPr>
            <w:rFonts w:ascii="Arial" w:hAnsi="Arial" w:cs="Arial"/>
            <w:color w:val="0044CC"/>
            <w:u w:val="single"/>
            <w:lang w:val="en"/>
          </w:rPr>
          <w:t xml:space="preserve"> an online degree for you</w:t>
        </w:r>
      </w:hyperlink>
      <w:r w:rsidR="00BA30D9" w:rsidRPr="00470170">
        <w:rPr>
          <w:rFonts w:ascii="Arial" w:hAnsi="Arial" w:cs="Arial"/>
          <w:color w:val="000000"/>
          <w:lang w:val="en"/>
        </w:rPr>
        <w:br/>
      </w:r>
      <w:hyperlink r:id="rId47" w:history="1">
        <w:r w:rsidR="00344C61" w:rsidRPr="004235E6">
          <w:rPr>
            <w:i/>
            <w:color w:val="388222"/>
          </w:rPr>
          <w:t>http://www.successdegrees.com/get-</w:t>
        </w:r>
        <w:r w:rsidR="00344C61" w:rsidRPr="004235E6">
          <w:rPr>
            <w:i/>
            <w:color w:val="388222"/>
          </w:rPr>
          <w:t>y</w:t>
        </w:r>
        <w:r w:rsidR="00344C61" w:rsidRPr="004235E6">
          <w:rPr>
            <w:i/>
            <w:color w:val="388222"/>
          </w:rPr>
          <w:t>our-employer-to-pay-for-school.html</w:t>
        </w:r>
      </w:hyperlink>
      <w:r w:rsidR="00344C61" w:rsidRPr="004235E6">
        <w:rPr>
          <w:color w:val="388222"/>
        </w:rPr>
        <w:t xml:space="preserve"> </w:t>
      </w:r>
      <w:r w:rsidR="00BA30D9" w:rsidRPr="004235E6">
        <w:rPr>
          <w:color w:val="388222"/>
        </w:rPr>
        <w:t xml:space="preserve"> · </w:t>
      </w:r>
    </w:p>
    <w:p w:rsidR="007F17EC" w:rsidRPr="004235E6" w:rsidRDefault="007F17EC" w:rsidP="00BA30D9">
      <w:pPr>
        <w:ind w:left="-450"/>
        <w:outlineLvl w:val="3"/>
        <w:rPr>
          <w:color w:val="388222"/>
        </w:rPr>
      </w:pPr>
    </w:p>
    <w:p w:rsidR="00BA30D9" w:rsidRDefault="00BA30D9" w:rsidP="00BA30D9">
      <w:pPr>
        <w:pStyle w:val="Title"/>
        <w:pBdr>
          <w:bottom w:val="dotted" w:sz="24" w:space="1" w:color="auto"/>
        </w:pBdr>
        <w:jc w:val="left"/>
      </w:pPr>
    </w:p>
    <w:p w:rsidR="00BA30D9" w:rsidRDefault="00BA30D9">
      <w:pPr>
        <w:rPr>
          <w:b/>
          <w:bCs/>
        </w:rPr>
      </w:pPr>
    </w:p>
    <w:sectPr w:rsidR="00BA30D9">
      <w:headerReference w:type="default" r:id="rId48"/>
      <w:footerReference w:type="default" r:id="rId4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035" w:rsidRDefault="00F94035" w:rsidP="00D444D1">
      <w:r>
        <w:separator/>
      </w:r>
    </w:p>
  </w:endnote>
  <w:endnote w:type="continuationSeparator" w:id="0">
    <w:p w:rsidR="00F94035" w:rsidRDefault="00F94035" w:rsidP="00D4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B45" w:rsidRDefault="00B86B45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9B5C26">
      <w:rPr>
        <w:noProof/>
      </w:rPr>
      <w:t>1</w:t>
    </w:r>
    <w:r>
      <w:rPr>
        <w:noProof/>
      </w:rPr>
      <w:fldChar w:fldCharType="end"/>
    </w:r>
  </w:p>
  <w:p w:rsidR="00B86B45" w:rsidRDefault="00B86B45" w:rsidP="006A1A6F">
    <w:pPr>
      <w:pStyle w:val="Footer"/>
      <w:jc w:val="right"/>
      <w:rPr>
        <w:noProof/>
      </w:rPr>
    </w:pPr>
    <w:r>
      <w:rPr>
        <w:noProof/>
      </w:rPr>
      <w:t xml:space="preserve">Updated: </w:t>
    </w:r>
    <w:r w:rsidR="0093495D">
      <w:rPr>
        <w:noProof/>
      </w:rPr>
      <w:t xml:space="preserve"> </w:t>
    </w:r>
    <w:r w:rsidR="0080266F">
      <w:rPr>
        <w:noProof/>
      </w:rPr>
      <w:t>November 21,</w:t>
    </w:r>
    <w:r w:rsidR="005C13F6">
      <w:rPr>
        <w:noProof/>
      </w:rPr>
      <w:t xml:space="preserve"> 201</w:t>
    </w:r>
    <w:r w:rsidR="00B030A0">
      <w:rPr>
        <w:noProof/>
      </w:rPr>
      <w:t>6</w:t>
    </w:r>
  </w:p>
  <w:p w:rsidR="00C36468" w:rsidRDefault="00C36468" w:rsidP="006A1A6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035" w:rsidRDefault="00F94035" w:rsidP="00D444D1">
      <w:r>
        <w:separator/>
      </w:r>
    </w:p>
  </w:footnote>
  <w:footnote w:type="continuationSeparator" w:id="0">
    <w:p w:rsidR="00F94035" w:rsidRDefault="00F94035" w:rsidP="00D44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B45" w:rsidRDefault="00404DE0" w:rsidP="00D444D1">
    <w:pPr>
      <w:pStyle w:val="Header"/>
      <w:jc w:val="center"/>
    </w:pPr>
    <w:r>
      <w:rPr>
        <w:noProof/>
      </w:rPr>
      <w:drawing>
        <wp:inline distT="0" distB="0" distL="0" distR="0">
          <wp:extent cx="952500" cy="213360"/>
          <wp:effectExtent l="0" t="0" r="0" b="0"/>
          <wp:docPr id="1" name="Picture 1" descr="MSU-Wordmark-Green-80-px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U-Wordmark-Green-80-px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6B45" w:rsidRDefault="00B86B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10CA"/>
    <w:multiLevelType w:val="multilevel"/>
    <w:tmpl w:val="9814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3F7EFB"/>
    <w:multiLevelType w:val="multilevel"/>
    <w:tmpl w:val="590811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CD3B5D"/>
    <w:multiLevelType w:val="multilevel"/>
    <w:tmpl w:val="3740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697DBD"/>
    <w:multiLevelType w:val="hybridMultilevel"/>
    <w:tmpl w:val="0CDEE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093CA3"/>
    <w:multiLevelType w:val="hybridMultilevel"/>
    <w:tmpl w:val="E08E61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E1F91"/>
    <w:multiLevelType w:val="multilevel"/>
    <w:tmpl w:val="5DA4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2D1BFB"/>
    <w:multiLevelType w:val="hybridMultilevel"/>
    <w:tmpl w:val="515245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C2"/>
    <w:rsid w:val="00026A72"/>
    <w:rsid w:val="00034956"/>
    <w:rsid w:val="000435F1"/>
    <w:rsid w:val="00044C8C"/>
    <w:rsid w:val="0005238A"/>
    <w:rsid w:val="000648F3"/>
    <w:rsid w:val="00066E54"/>
    <w:rsid w:val="000A141F"/>
    <w:rsid w:val="000A1F71"/>
    <w:rsid w:val="000D0277"/>
    <w:rsid w:val="000D2359"/>
    <w:rsid w:val="000D3BB9"/>
    <w:rsid w:val="001126FE"/>
    <w:rsid w:val="0012009F"/>
    <w:rsid w:val="00191479"/>
    <w:rsid w:val="001C2857"/>
    <w:rsid w:val="001F62A1"/>
    <w:rsid w:val="00206A92"/>
    <w:rsid w:val="002159D5"/>
    <w:rsid w:val="0026527F"/>
    <w:rsid w:val="002B5457"/>
    <w:rsid w:val="002B616F"/>
    <w:rsid w:val="002B64B0"/>
    <w:rsid w:val="002F17B9"/>
    <w:rsid w:val="002F77CC"/>
    <w:rsid w:val="00300584"/>
    <w:rsid w:val="00330F51"/>
    <w:rsid w:val="0033206A"/>
    <w:rsid w:val="0033265C"/>
    <w:rsid w:val="00344C61"/>
    <w:rsid w:val="003E2BE8"/>
    <w:rsid w:val="003E5D12"/>
    <w:rsid w:val="00401FA7"/>
    <w:rsid w:val="00404DE0"/>
    <w:rsid w:val="004235E6"/>
    <w:rsid w:val="00425BF0"/>
    <w:rsid w:val="00470170"/>
    <w:rsid w:val="004C38F0"/>
    <w:rsid w:val="00567507"/>
    <w:rsid w:val="00584C11"/>
    <w:rsid w:val="005C13F6"/>
    <w:rsid w:val="005F0611"/>
    <w:rsid w:val="00601D7D"/>
    <w:rsid w:val="006147E6"/>
    <w:rsid w:val="00674617"/>
    <w:rsid w:val="00692122"/>
    <w:rsid w:val="006A1A6F"/>
    <w:rsid w:val="006C3E8E"/>
    <w:rsid w:val="006D310E"/>
    <w:rsid w:val="006D6EED"/>
    <w:rsid w:val="007376ED"/>
    <w:rsid w:val="00747824"/>
    <w:rsid w:val="00760321"/>
    <w:rsid w:val="007B5729"/>
    <w:rsid w:val="007C0BBB"/>
    <w:rsid w:val="007D2C66"/>
    <w:rsid w:val="007F17EC"/>
    <w:rsid w:val="007F257E"/>
    <w:rsid w:val="0080266F"/>
    <w:rsid w:val="008070CA"/>
    <w:rsid w:val="00816100"/>
    <w:rsid w:val="00817700"/>
    <w:rsid w:val="0082367B"/>
    <w:rsid w:val="008378E3"/>
    <w:rsid w:val="00897F89"/>
    <w:rsid w:val="008E3257"/>
    <w:rsid w:val="0090317C"/>
    <w:rsid w:val="0093495D"/>
    <w:rsid w:val="00937DA5"/>
    <w:rsid w:val="00996275"/>
    <w:rsid w:val="009A0A09"/>
    <w:rsid w:val="009A0B9B"/>
    <w:rsid w:val="009A6C2A"/>
    <w:rsid w:val="009B5976"/>
    <w:rsid w:val="009B5C26"/>
    <w:rsid w:val="009D512C"/>
    <w:rsid w:val="009F0869"/>
    <w:rsid w:val="009F42B6"/>
    <w:rsid w:val="00A24DAF"/>
    <w:rsid w:val="00A6693B"/>
    <w:rsid w:val="00A914C2"/>
    <w:rsid w:val="00AE43EA"/>
    <w:rsid w:val="00AF6108"/>
    <w:rsid w:val="00B030A0"/>
    <w:rsid w:val="00B0347D"/>
    <w:rsid w:val="00B50B2B"/>
    <w:rsid w:val="00B5140B"/>
    <w:rsid w:val="00B56D28"/>
    <w:rsid w:val="00B86B45"/>
    <w:rsid w:val="00B90955"/>
    <w:rsid w:val="00BA30D9"/>
    <w:rsid w:val="00BC2E68"/>
    <w:rsid w:val="00BF2AD1"/>
    <w:rsid w:val="00C24F9D"/>
    <w:rsid w:val="00C34D19"/>
    <w:rsid w:val="00C36468"/>
    <w:rsid w:val="00C61121"/>
    <w:rsid w:val="00C73B1E"/>
    <w:rsid w:val="00CB70F2"/>
    <w:rsid w:val="00CC74D6"/>
    <w:rsid w:val="00CE2F25"/>
    <w:rsid w:val="00D1184E"/>
    <w:rsid w:val="00D1260D"/>
    <w:rsid w:val="00D13236"/>
    <w:rsid w:val="00D25BA5"/>
    <w:rsid w:val="00D444D1"/>
    <w:rsid w:val="00D57D15"/>
    <w:rsid w:val="00D743BD"/>
    <w:rsid w:val="00DB7258"/>
    <w:rsid w:val="00DD516A"/>
    <w:rsid w:val="00DF3D42"/>
    <w:rsid w:val="00DF514F"/>
    <w:rsid w:val="00E35E95"/>
    <w:rsid w:val="00E365DD"/>
    <w:rsid w:val="00E43327"/>
    <w:rsid w:val="00EB2BB6"/>
    <w:rsid w:val="00EB3A58"/>
    <w:rsid w:val="00ED02D6"/>
    <w:rsid w:val="00F10403"/>
    <w:rsid w:val="00F10F03"/>
    <w:rsid w:val="00F37BE8"/>
    <w:rsid w:val="00F4759C"/>
    <w:rsid w:val="00F94035"/>
    <w:rsid w:val="00F97E91"/>
    <w:rsid w:val="00FA1FED"/>
    <w:rsid w:val="00FA770B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AC202FC"/>
  <w15:chartTrackingRefBased/>
  <w15:docId w15:val="{2D15F42A-E20C-4C27-A714-8C910B3C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semiHidden/>
    <w:rPr>
      <w:rFonts w:ascii="Times New Roman" w:hAnsi="Times New Roman"/>
      <w:i/>
      <w:color w:val="auto"/>
      <w:sz w:val="22"/>
      <w:u w:val="none"/>
    </w:rPr>
  </w:style>
  <w:style w:type="character" w:styleId="Hyperlink">
    <w:name w:val="Hyperlink"/>
    <w:semiHidden/>
    <w:rPr>
      <w:rFonts w:ascii="Times New Roman" w:hAnsi="Times New Roman"/>
      <w:i/>
      <w:color w:val="auto"/>
      <w:sz w:val="22"/>
      <w:u w:val="none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character" w:customStyle="1" w:styleId="headline10bold">
    <w:name w:val="headline10bold"/>
    <w:basedOn w:val="DefaultParagraphFont"/>
    <w:rsid w:val="009D512C"/>
  </w:style>
  <w:style w:type="character" w:customStyle="1" w:styleId="verlege3">
    <w:name w:val="verlege3"/>
    <w:semiHidden/>
    <w:rsid w:val="0005238A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lainText">
    <w:name w:val="Plain Text"/>
    <w:basedOn w:val="Normal"/>
    <w:link w:val="PlainTextChar"/>
    <w:uiPriority w:val="99"/>
    <w:unhideWhenUsed/>
    <w:rsid w:val="00B56D28"/>
    <w:rPr>
      <w:rFonts w:ascii="Verdana" w:eastAsia="Calibri" w:hAnsi="Verdana"/>
      <w:color w:val="0000CC"/>
      <w:szCs w:val="21"/>
    </w:rPr>
  </w:style>
  <w:style w:type="character" w:customStyle="1" w:styleId="PlainTextChar">
    <w:name w:val="Plain Text Char"/>
    <w:link w:val="PlainText"/>
    <w:uiPriority w:val="99"/>
    <w:rsid w:val="00B56D28"/>
    <w:rPr>
      <w:rFonts w:ascii="Verdana" w:eastAsia="Calibri" w:hAnsi="Verdana" w:cs="Times New Roman"/>
      <w:color w:val="0000CC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D444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44D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44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44D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44D1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B5729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6D310E"/>
    <w:rPr>
      <w:rFonts w:ascii="Arial" w:hAnsi="Arial" w:cs="Arial"/>
      <w:color w:val="FF0000"/>
      <w:sz w:val="23"/>
      <w:szCs w:val="23"/>
    </w:rPr>
  </w:style>
  <w:style w:type="character" w:customStyle="1" w:styleId="BodyTextChar">
    <w:name w:val="Body Text Char"/>
    <w:link w:val="BodyText"/>
    <w:uiPriority w:val="99"/>
    <w:semiHidden/>
    <w:rsid w:val="006D310E"/>
    <w:rPr>
      <w:rFonts w:ascii="Arial" w:hAnsi="Arial" w:cs="Arial"/>
      <w:color w:val="FF0000"/>
      <w:sz w:val="23"/>
      <w:szCs w:val="23"/>
    </w:rPr>
  </w:style>
  <w:style w:type="paragraph" w:styleId="ListParagraph">
    <w:name w:val="List Paragraph"/>
    <w:basedOn w:val="Normal"/>
    <w:uiPriority w:val="34"/>
    <w:qFormat/>
    <w:rsid w:val="00823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1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tiyow@ctlr.msu.edu" TargetMode="External"/><Relationship Id="rId18" Type="http://schemas.openxmlformats.org/officeDocument/2006/relationships/hyperlink" Target="http://www.d2l.msu.edu/" TargetMode="External"/><Relationship Id="rId26" Type="http://schemas.openxmlformats.org/officeDocument/2006/relationships/hyperlink" Target="http://www.iflr.msu.edu/cafl.html" TargetMode="External"/><Relationship Id="rId39" Type="http://schemas.openxmlformats.org/officeDocument/2006/relationships/hyperlink" Target="http://www.ehow.com/how_2146758_get-employer-pay-graduate-school.html" TargetMode="External"/><Relationship Id="rId21" Type="http://schemas.openxmlformats.org/officeDocument/2006/relationships/hyperlink" Target="http://www.iflr.msu.edu/iflr/courses/course_schedule" TargetMode="External"/><Relationship Id="rId34" Type="http://schemas.openxmlformats.org/officeDocument/2006/relationships/hyperlink" Target="http://www.mariposaleadership.com/_files/user/SF%20Examiner%20-%20Hinder%20Communication%208-11-07.pdf" TargetMode="External"/><Relationship Id="rId42" Type="http://schemas.openxmlformats.org/officeDocument/2006/relationships/hyperlink" Target="http://www.collegegrad.com/articles/college-tuition-reimbursement.shtml" TargetMode="External"/><Relationship Id="rId47" Type="http://schemas.openxmlformats.org/officeDocument/2006/relationships/hyperlink" Target="http://www.successdegrees.com/get-your-employer-to-pay-for-school.html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tuinfo.msu.edu/" TargetMode="External"/><Relationship Id="rId29" Type="http://schemas.openxmlformats.org/officeDocument/2006/relationships/hyperlink" Target="http://www.iflr.msu.edu/oie.html" TargetMode="External"/><Relationship Id="rId11" Type="http://schemas.openxmlformats.org/officeDocument/2006/relationships/hyperlink" Target="http://stuinfo.msu.edu/" TargetMode="External"/><Relationship Id="rId24" Type="http://schemas.openxmlformats.org/officeDocument/2006/relationships/hyperlink" Target="http://www.iflr.msu.edu/eufl.html" TargetMode="External"/><Relationship Id="rId32" Type="http://schemas.openxmlformats.org/officeDocument/2006/relationships/hyperlink" Target="mailto:IFLR@anr.MSU.EDU" TargetMode="External"/><Relationship Id="rId37" Type="http://schemas.openxmlformats.org/officeDocument/2006/relationships/hyperlink" Target="http://distancelearn.about.com/od/payingforschool/a/Tuition_Assist.htm" TargetMode="External"/><Relationship Id="rId40" Type="http://schemas.openxmlformats.org/officeDocument/2006/relationships/hyperlink" Target="http://www.back2college.com/tapprograms.htm" TargetMode="External"/><Relationship Id="rId45" Type="http://schemas.openxmlformats.org/officeDocument/2006/relationships/hyperlink" Target="http://businessmajors.about.com/od/payingforschool/a/ptmbaadvice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info.msu.edu/" TargetMode="External"/><Relationship Id="rId23" Type="http://schemas.openxmlformats.org/officeDocument/2006/relationships/hyperlink" Target="http://www.iflr.msu.edu/usfl.html" TargetMode="External"/><Relationship Id="rId28" Type="http://schemas.openxmlformats.org/officeDocument/2006/relationships/hyperlink" Target="http://www.iflr.msu.edu/codx.html" TargetMode="External"/><Relationship Id="rId36" Type="http://schemas.openxmlformats.org/officeDocument/2006/relationships/hyperlink" Target="http://distancelearn.about.com/od/payingforschool/a/Tuition_Assist.htm" TargetMode="External"/><Relationship Id="rId49" Type="http://schemas.openxmlformats.org/officeDocument/2006/relationships/footer" Target="footer1.xml"/><Relationship Id="rId10" Type="http://schemas.openxmlformats.org/officeDocument/2006/relationships/hyperlink" Target="http://stuinfo.msu.edu" TargetMode="External"/><Relationship Id="rId19" Type="http://schemas.openxmlformats.org/officeDocument/2006/relationships/hyperlink" Target="mailto:smit2153@ctlr.msu.edu" TargetMode="External"/><Relationship Id="rId31" Type="http://schemas.openxmlformats.org/officeDocument/2006/relationships/hyperlink" Target="http://vu.msu.edu/preview/anr-ifl/2002/oie.html" TargetMode="External"/><Relationship Id="rId44" Type="http://schemas.openxmlformats.org/officeDocument/2006/relationships/hyperlink" Target="http://businessmajors.about.com/od/payingforschool/a/ptmbaadvic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tlr.msu.edu/COStudentAccounts/EbillQuestions.aspx" TargetMode="External"/><Relationship Id="rId14" Type="http://schemas.openxmlformats.org/officeDocument/2006/relationships/hyperlink" Target="mailto:IFLR@anr.msu.edu" TargetMode="External"/><Relationship Id="rId22" Type="http://schemas.openxmlformats.org/officeDocument/2006/relationships/hyperlink" Target="http://www.iflr.msu.edu/ifl.html" TargetMode="External"/><Relationship Id="rId27" Type="http://schemas.openxmlformats.org/officeDocument/2006/relationships/hyperlink" Target="http://www.iflr.msu.edu/cafl.html" TargetMode="External"/><Relationship Id="rId30" Type="http://schemas.openxmlformats.org/officeDocument/2006/relationships/hyperlink" Target="http://vu.msu.edu/preview/anr-ifl/2002/ifl.html" TargetMode="External"/><Relationship Id="rId35" Type="http://schemas.openxmlformats.org/officeDocument/2006/relationships/hyperlink" Target="http://www.mariposaleadership.com/_files/user/SF%20Examiner%20-%20Hinder%20Communication%208-11-07.pdf" TargetMode="External"/><Relationship Id="rId43" Type="http://schemas.openxmlformats.org/officeDocument/2006/relationships/hyperlink" Target="http://www.collegegrad.com/articles/college-tuition-reimbursement.shtml" TargetMode="External"/><Relationship Id="rId48" Type="http://schemas.openxmlformats.org/officeDocument/2006/relationships/header" Target="header1.xml"/><Relationship Id="rId8" Type="http://schemas.openxmlformats.org/officeDocument/2006/relationships/hyperlink" Target="http://stuinfo.msu.edu/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ctlr.msu.edu/COStudentAccounts/Tuition_Fees_MainMenu.aspx" TargetMode="External"/><Relationship Id="rId17" Type="http://schemas.openxmlformats.org/officeDocument/2006/relationships/hyperlink" Target="http://www.d2l.msu.edu/" TargetMode="External"/><Relationship Id="rId25" Type="http://schemas.openxmlformats.org/officeDocument/2006/relationships/hyperlink" Target="http://www.iflr.msu.edu/lafl.html" TargetMode="External"/><Relationship Id="rId33" Type="http://schemas.openxmlformats.org/officeDocument/2006/relationships/hyperlink" Target="http://www.iflr.msu.edu" TargetMode="External"/><Relationship Id="rId38" Type="http://schemas.openxmlformats.org/officeDocument/2006/relationships/hyperlink" Target="http://www.ehow.com/how_2146758_get-employer-pay-graduate-school.html" TargetMode="External"/><Relationship Id="rId46" Type="http://schemas.openxmlformats.org/officeDocument/2006/relationships/hyperlink" Target="http://www.successdegrees.com/get-your-employer-to-pay-for-school.html" TargetMode="External"/><Relationship Id="rId20" Type="http://schemas.openxmlformats.org/officeDocument/2006/relationships/hyperlink" Target="mailto:schlenke@ctlr.msu.edu" TargetMode="External"/><Relationship Id="rId41" Type="http://schemas.openxmlformats.org/officeDocument/2006/relationships/hyperlink" Target="http://www.back2college.com/tapprograms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902ED-46F7-4593-9570-D1593980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1185</Words>
  <Characters>10028</Characters>
  <Application>Microsoft Office Word</Application>
  <DocSecurity>0</DocSecurity>
  <Lines>83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THIRD-PARTY INVOICE AUTHORIZATION</vt:lpstr>
    </vt:vector>
  </TitlesOfParts>
  <Company/>
  <LinksUpToDate>false</LinksUpToDate>
  <CharactersWithSpaces>11191</CharactersWithSpaces>
  <SharedDoc>false</SharedDoc>
  <HLinks>
    <vt:vector size="252" baseType="variant">
      <vt:variant>
        <vt:i4>2228337</vt:i4>
      </vt:variant>
      <vt:variant>
        <vt:i4>123</vt:i4>
      </vt:variant>
      <vt:variant>
        <vt:i4>0</vt:i4>
      </vt:variant>
      <vt:variant>
        <vt:i4>5</vt:i4>
      </vt:variant>
      <vt:variant>
        <vt:lpwstr>http://hubpages.com/hub/Tuition-Reimbursement-Get-Employer-to-pay-your-tuition</vt:lpwstr>
      </vt:variant>
      <vt:variant>
        <vt:lpwstr/>
      </vt:variant>
      <vt:variant>
        <vt:i4>7610476</vt:i4>
      </vt:variant>
      <vt:variant>
        <vt:i4>120</vt:i4>
      </vt:variant>
      <vt:variant>
        <vt:i4>0</vt:i4>
      </vt:variant>
      <vt:variant>
        <vt:i4>5</vt:i4>
      </vt:variant>
      <vt:variant>
        <vt:lpwstr>C:\Documents and Settings\iflr.ANR\Application Data\Microsoft\2011 SPRING SEMESTER ENROLLMENT DOCUMENTS\•	http:\hubpages.com\hub\Tuition-Reimbursement-Get-Employer-to-pay-your-tuition</vt:lpwstr>
      </vt:variant>
      <vt:variant>
        <vt:lpwstr/>
      </vt:variant>
      <vt:variant>
        <vt:i4>6684708</vt:i4>
      </vt:variant>
      <vt:variant>
        <vt:i4>117</vt:i4>
      </vt:variant>
      <vt:variant>
        <vt:i4>0</vt:i4>
      </vt:variant>
      <vt:variant>
        <vt:i4>5</vt:i4>
      </vt:variant>
      <vt:variant>
        <vt:lpwstr>http://www.successdegrees.com/get-your-employer-to-pay-for-school.html</vt:lpwstr>
      </vt:variant>
      <vt:variant>
        <vt:lpwstr/>
      </vt:variant>
      <vt:variant>
        <vt:i4>6684708</vt:i4>
      </vt:variant>
      <vt:variant>
        <vt:i4>114</vt:i4>
      </vt:variant>
      <vt:variant>
        <vt:i4>0</vt:i4>
      </vt:variant>
      <vt:variant>
        <vt:i4>5</vt:i4>
      </vt:variant>
      <vt:variant>
        <vt:lpwstr>http://www.successdegrees.com/get-your-employer-to-pay-for-school.html</vt:lpwstr>
      </vt:variant>
      <vt:variant>
        <vt:lpwstr/>
      </vt:variant>
      <vt:variant>
        <vt:i4>131078</vt:i4>
      </vt:variant>
      <vt:variant>
        <vt:i4>111</vt:i4>
      </vt:variant>
      <vt:variant>
        <vt:i4>0</vt:i4>
      </vt:variant>
      <vt:variant>
        <vt:i4>5</vt:i4>
      </vt:variant>
      <vt:variant>
        <vt:lpwstr>http://businessmajors.about.com/od/payingforschool/a/ptmbaadvice.htm</vt:lpwstr>
      </vt:variant>
      <vt:variant>
        <vt:lpwstr/>
      </vt:variant>
      <vt:variant>
        <vt:i4>131078</vt:i4>
      </vt:variant>
      <vt:variant>
        <vt:i4>108</vt:i4>
      </vt:variant>
      <vt:variant>
        <vt:i4>0</vt:i4>
      </vt:variant>
      <vt:variant>
        <vt:i4>5</vt:i4>
      </vt:variant>
      <vt:variant>
        <vt:lpwstr>http://businessmajors.about.com/od/payingforschool/a/ptmbaadvice.htm</vt:lpwstr>
      </vt:variant>
      <vt:variant>
        <vt:lpwstr/>
      </vt:variant>
      <vt:variant>
        <vt:i4>2883637</vt:i4>
      </vt:variant>
      <vt:variant>
        <vt:i4>105</vt:i4>
      </vt:variant>
      <vt:variant>
        <vt:i4>0</vt:i4>
      </vt:variant>
      <vt:variant>
        <vt:i4>5</vt:i4>
      </vt:variant>
      <vt:variant>
        <vt:lpwstr>http://www.collegegrad.com/articles/college-tuition-reimbursement.shtml</vt:lpwstr>
      </vt:variant>
      <vt:variant>
        <vt:lpwstr/>
      </vt:variant>
      <vt:variant>
        <vt:i4>2883637</vt:i4>
      </vt:variant>
      <vt:variant>
        <vt:i4>102</vt:i4>
      </vt:variant>
      <vt:variant>
        <vt:i4>0</vt:i4>
      </vt:variant>
      <vt:variant>
        <vt:i4>5</vt:i4>
      </vt:variant>
      <vt:variant>
        <vt:lpwstr>http://www.collegegrad.com/articles/college-tuition-reimbursement.shtml</vt:lpwstr>
      </vt:variant>
      <vt:variant>
        <vt:lpwstr/>
      </vt:variant>
      <vt:variant>
        <vt:i4>2687024</vt:i4>
      </vt:variant>
      <vt:variant>
        <vt:i4>99</vt:i4>
      </vt:variant>
      <vt:variant>
        <vt:i4>0</vt:i4>
      </vt:variant>
      <vt:variant>
        <vt:i4>5</vt:i4>
      </vt:variant>
      <vt:variant>
        <vt:lpwstr>http://www.back2college.com/tapprograms.htm</vt:lpwstr>
      </vt:variant>
      <vt:variant>
        <vt:lpwstr/>
      </vt:variant>
      <vt:variant>
        <vt:i4>2687024</vt:i4>
      </vt:variant>
      <vt:variant>
        <vt:i4>96</vt:i4>
      </vt:variant>
      <vt:variant>
        <vt:i4>0</vt:i4>
      </vt:variant>
      <vt:variant>
        <vt:i4>5</vt:i4>
      </vt:variant>
      <vt:variant>
        <vt:lpwstr>http://www.back2college.com/tapprograms.htm</vt:lpwstr>
      </vt:variant>
      <vt:variant>
        <vt:lpwstr/>
      </vt:variant>
      <vt:variant>
        <vt:i4>1441798</vt:i4>
      </vt:variant>
      <vt:variant>
        <vt:i4>93</vt:i4>
      </vt:variant>
      <vt:variant>
        <vt:i4>0</vt:i4>
      </vt:variant>
      <vt:variant>
        <vt:i4>5</vt:i4>
      </vt:variant>
      <vt:variant>
        <vt:lpwstr>http://www.ehow.com/how_2146758_get-employer-pay-graduate-school.html</vt:lpwstr>
      </vt:variant>
      <vt:variant>
        <vt:lpwstr/>
      </vt:variant>
      <vt:variant>
        <vt:i4>1441798</vt:i4>
      </vt:variant>
      <vt:variant>
        <vt:i4>90</vt:i4>
      </vt:variant>
      <vt:variant>
        <vt:i4>0</vt:i4>
      </vt:variant>
      <vt:variant>
        <vt:i4>5</vt:i4>
      </vt:variant>
      <vt:variant>
        <vt:lpwstr>http://www.ehow.com/how_2146758_get-employer-pay-graduate-school.html</vt:lpwstr>
      </vt:variant>
      <vt:variant>
        <vt:lpwstr/>
      </vt:variant>
      <vt:variant>
        <vt:i4>5636097</vt:i4>
      </vt:variant>
      <vt:variant>
        <vt:i4>87</vt:i4>
      </vt:variant>
      <vt:variant>
        <vt:i4>0</vt:i4>
      </vt:variant>
      <vt:variant>
        <vt:i4>5</vt:i4>
      </vt:variant>
      <vt:variant>
        <vt:lpwstr>http://www.ehow.com/how_2100512_convince-employer-pay-education.html</vt:lpwstr>
      </vt:variant>
      <vt:variant>
        <vt:lpwstr/>
      </vt:variant>
      <vt:variant>
        <vt:i4>5636097</vt:i4>
      </vt:variant>
      <vt:variant>
        <vt:i4>84</vt:i4>
      </vt:variant>
      <vt:variant>
        <vt:i4>0</vt:i4>
      </vt:variant>
      <vt:variant>
        <vt:i4>5</vt:i4>
      </vt:variant>
      <vt:variant>
        <vt:lpwstr>http://www.ehow.com/how_2100512_convince-employer-pay-education.html</vt:lpwstr>
      </vt:variant>
      <vt:variant>
        <vt:lpwstr/>
      </vt:variant>
      <vt:variant>
        <vt:i4>4653160</vt:i4>
      </vt:variant>
      <vt:variant>
        <vt:i4>81</vt:i4>
      </vt:variant>
      <vt:variant>
        <vt:i4>0</vt:i4>
      </vt:variant>
      <vt:variant>
        <vt:i4>5</vt:i4>
      </vt:variant>
      <vt:variant>
        <vt:lpwstr>http://distancelearn.about.com/od/payingforschool/a/Tuition_Assist.htm</vt:lpwstr>
      </vt:variant>
      <vt:variant>
        <vt:lpwstr/>
      </vt:variant>
      <vt:variant>
        <vt:i4>4653160</vt:i4>
      </vt:variant>
      <vt:variant>
        <vt:i4>78</vt:i4>
      </vt:variant>
      <vt:variant>
        <vt:i4>0</vt:i4>
      </vt:variant>
      <vt:variant>
        <vt:i4>5</vt:i4>
      </vt:variant>
      <vt:variant>
        <vt:lpwstr>http://distancelearn.about.com/od/payingforschool/a/Tuition_Assist.htm</vt:lpwstr>
      </vt:variant>
      <vt:variant>
        <vt:lpwstr/>
      </vt:variant>
      <vt:variant>
        <vt:i4>852008</vt:i4>
      </vt:variant>
      <vt:variant>
        <vt:i4>75</vt:i4>
      </vt:variant>
      <vt:variant>
        <vt:i4>0</vt:i4>
      </vt:variant>
      <vt:variant>
        <vt:i4>5</vt:i4>
      </vt:variant>
      <vt:variant>
        <vt:lpwstr>http://www.mariposaleadership.com/_files/user/SF Examiner - Hinder Communication 8-11-07.pdf</vt:lpwstr>
      </vt:variant>
      <vt:variant>
        <vt:lpwstr/>
      </vt:variant>
      <vt:variant>
        <vt:i4>852008</vt:i4>
      </vt:variant>
      <vt:variant>
        <vt:i4>72</vt:i4>
      </vt:variant>
      <vt:variant>
        <vt:i4>0</vt:i4>
      </vt:variant>
      <vt:variant>
        <vt:i4>5</vt:i4>
      </vt:variant>
      <vt:variant>
        <vt:lpwstr>http://www.mariposaleadership.com/_files/user/SF Examiner - Hinder Communication 8-11-07.pdf</vt:lpwstr>
      </vt:variant>
      <vt:variant>
        <vt:lpwstr/>
      </vt:variant>
      <vt:variant>
        <vt:i4>1441868</vt:i4>
      </vt:variant>
      <vt:variant>
        <vt:i4>69</vt:i4>
      </vt:variant>
      <vt:variant>
        <vt:i4>0</vt:i4>
      </vt:variant>
      <vt:variant>
        <vt:i4>5</vt:i4>
      </vt:variant>
      <vt:variant>
        <vt:lpwstr>http://www.iflr.msu.edu/</vt:lpwstr>
      </vt:variant>
      <vt:variant>
        <vt:lpwstr/>
      </vt:variant>
      <vt:variant>
        <vt:i4>6160432</vt:i4>
      </vt:variant>
      <vt:variant>
        <vt:i4>66</vt:i4>
      </vt:variant>
      <vt:variant>
        <vt:i4>0</vt:i4>
      </vt:variant>
      <vt:variant>
        <vt:i4>5</vt:i4>
      </vt:variant>
      <vt:variant>
        <vt:lpwstr>mailto:IFLR@anr.MSU.EDU</vt:lpwstr>
      </vt:variant>
      <vt:variant>
        <vt:lpwstr/>
      </vt:variant>
      <vt:variant>
        <vt:i4>4784195</vt:i4>
      </vt:variant>
      <vt:variant>
        <vt:i4>63</vt:i4>
      </vt:variant>
      <vt:variant>
        <vt:i4>0</vt:i4>
      </vt:variant>
      <vt:variant>
        <vt:i4>5</vt:i4>
      </vt:variant>
      <vt:variant>
        <vt:lpwstr>http://www.iflr.msu.edu/oie.html</vt:lpwstr>
      </vt:variant>
      <vt:variant>
        <vt:lpwstr/>
      </vt:variant>
      <vt:variant>
        <vt:i4>262161</vt:i4>
      </vt:variant>
      <vt:variant>
        <vt:i4>60</vt:i4>
      </vt:variant>
      <vt:variant>
        <vt:i4>0</vt:i4>
      </vt:variant>
      <vt:variant>
        <vt:i4>5</vt:i4>
      </vt:variant>
      <vt:variant>
        <vt:lpwstr>http://www.iflr.msu.edu/codx.html</vt:lpwstr>
      </vt:variant>
      <vt:variant>
        <vt:lpwstr/>
      </vt:variant>
      <vt:variant>
        <vt:i4>1966099</vt:i4>
      </vt:variant>
      <vt:variant>
        <vt:i4>57</vt:i4>
      </vt:variant>
      <vt:variant>
        <vt:i4>0</vt:i4>
      </vt:variant>
      <vt:variant>
        <vt:i4>5</vt:i4>
      </vt:variant>
      <vt:variant>
        <vt:lpwstr>http://www.iflr.msu.edu/cafl.html</vt:lpwstr>
      </vt:variant>
      <vt:variant>
        <vt:lpwstr/>
      </vt:variant>
      <vt:variant>
        <vt:i4>1966099</vt:i4>
      </vt:variant>
      <vt:variant>
        <vt:i4>54</vt:i4>
      </vt:variant>
      <vt:variant>
        <vt:i4>0</vt:i4>
      </vt:variant>
      <vt:variant>
        <vt:i4>5</vt:i4>
      </vt:variant>
      <vt:variant>
        <vt:lpwstr>http://www.iflr.msu.edu/cafl.html</vt:lpwstr>
      </vt:variant>
      <vt:variant>
        <vt:lpwstr/>
      </vt:variant>
      <vt:variant>
        <vt:i4>1966108</vt:i4>
      </vt:variant>
      <vt:variant>
        <vt:i4>51</vt:i4>
      </vt:variant>
      <vt:variant>
        <vt:i4>0</vt:i4>
      </vt:variant>
      <vt:variant>
        <vt:i4>5</vt:i4>
      </vt:variant>
      <vt:variant>
        <vt:lpwstr>http://www.iflr.msu.edu/lafl.html</vt:lpwstr>
      </vt:variant>
      <vt:variant>
        <vt:lpwstr/>
      </vt:variant>
      <vt:variant>
        <vt:i4>655381</vt:i4>
      </vt:variant>
      <vt:variant>
        <vt:i4>48</vt:i4>
      </vt:variant>
      <vt:variant>
        <vt:i4>0</vt:i4>
      </vt:variant>
      <vt:variant>
        <vt:i4>5</vt:i4>
      </vt:variant>
      <vt:variant>
        <vt:lpwstr>http://www.iflr.msu.edu/eufl.html</vt:lpwstr>
      </vt:variant>
      <vt:variant>
        <vt:lpwstr/>
      </vt:variant>
      <vt:variant>
        <vt:i4>786437</vt:i4>
      </vt:variant>
      <vt:variant>
        <vt:i4>45</vt:i4>
      </vt:variant>
      <vt:variant>
        <vt:i4>0</vt:i4>
      </vt:variant>
      <vt:variant>
        <vt:i4>5</vt:i4>
      </vt:variant>
      <vt:variant>
        <vt:lpwstr>http://www.iflr.msu.edu/usfl.html</vt:lpwstr>
      </vt:variant>
      <vt:variant>
        <vt:lpwstr/>
      </vt:variant>
      <vt:variant>
        <vt:i4>4587596</vt:i4>
      </vt:variant>
      <vt:variant>
        <vt:i4>42</vt:i4>
      </vt:variant>
      <vt:variant>
        <vt:i4>0</vt:i4>
      </vt:variant>
      <vt:variant>
        <vt:i4>5</vt:i4>
      </vt:variant>
      <vt:variant>
        <vt:lpwstr>http://www.iflr.msu.edu/ifl.html</vt:lpwstr>
      </vt:variant>
      <vt:variant>
        <vt:lpwstr/>
      </vt:variant>
      <vt:variant>
        <vt:i4>3670106</vt:i4>
      </vt:variant>
      <vt:variant>
        <vt:i4>39</vt:i4>
      </vt:variant>
      <vt:variant>
        <vt:i4>0</vt:i4>
      </vt:variant>
      <vt:variant>
        <vt:i4>5</vt:i4>
      </vt:variant>
      <vt:variant>
        <vt:lpwstr>http://www.iflr.msu.edu/iflr/courses/course_schedule</vt:lpwstr>
      </vt:variant>
      <vt:variant>
        <vt:lpwstr/>
      </vt:variant>
      <vt:variant>
        <vt:i4>3735638</vt:i4>
      </vt:variant>
      <vt:variant>
        <vt:i4>36</vt:i4>
      </vt:variant>
      <vt:variant>
        <vt:i4>0</vt:i4>
      </vt:variant>
      <vt:variant>
        <vt:i4>5</vt:i4>
      </vt:variant>
      <vt:variant>
        <vt:lpwstr>mailto:schlenke@ctlr.msu.edu</vt:lpwstr>
      </vt:variant>
      <vt:variant>
        <vt:lpwstr/>
      </vt:variant>
      <vt:variant>
        <vt:i4>5308530</vt:i4>
      </vt:variant>
      <vt:variant>
        <vt:i4>33</vt:i4>
      </vt:variant>
      <vt:variant>
        <vt:i4>0</vt:i4>
      </vt:variant>
      <vt:variant>
        <vt:i4>5</vt:i4>
      </vt:variant>
      <vt:variant>
        <vt:lpwstr>mailto:robins40@msu.edu</vt:lpwstr>
      </vt:variant>
      <vt:variant>
        <vt:lpwstr/>
      </vt:variant>
      <vt:variant>
        <vt:i4>2818165</vt:i4>
      </vt:variant>
      <vt:variant>
        <vt:i4>30</vt:i4>
      </vt:variant>
      <vt:variant>
        <vt:i4>0</vt:i4>
      </vt:variant>
      <vt:variant>
        <vt:i4>5</vt:i4>
      </vt:variant>
      <vt:variant>
        <vt:lpwstr>http://www.d2l.msu.edu/</vt:lpwstr>
      </vt:variant>
      <vt:variant>
        <vt:lpwstr/>
      </vt:variant>
      <vt:variant>
        <vt:i4>2818165</vt:i4>
      </vt:variant>
      <vt:variant>
        <vt:i4>27</vt:i4>
      </vt:variant>
      <vt:variant>
        <vt:i4>0</vt:i4>
      </vt:variant>
      <vt:variant>
        <vt:i4>5</vt:i4>
      </vt:variant>
      <vt:variant>
        <vt:lpwstr>http://www.d2l.msu.edu/</vt:lpwstr>
      </vt:variant>
      <vt:variant>
        <vt:lpwstr/>
      </vt:variant>
      <vt:variant>
        <vt:i4>2359356</vt:i4>
      </vt:variant>
      <vt:variant>
        <vt:i4>24</vt:i4>
      </vt:variant>
      <vt:variant>
        <vt:i4>0</vt:i4>
      </vt:variant>
      <vt:variant>
        <vt:i4>5</vt:i4>
      </vt:variant>
      <vt:variant>
        <vt:lpwstr>http://www.stuinfo.msu.edu/</vt:lpwstr>
      </vt:variant>
      <vt:variant>
        <vt:lpwstr/>
      </vt:variant>
      <vt:variant>
        <vt:i4>2359356</vt:i4>
      </vt:variant>
      <vt:variant>
        <vt:i4>21</vt:i4>
      </vt:variant>
      <vt:variant>
        <vt:i4>0</vt:i4>
      </vt:variant>
      <vt:variant>
        <vt:i4>5</vt:i4>
      </vt:variant>
      <vt:variant>
        <vt:lpwstr>http://www.stuinfo.msu.edu/</vt:lpwstr>
      </vt:variant>
      <vt:variant>
        <vt:lpwstr/>
      </vt:variant>
      <vt:variant>
        <vt:i4>6160432</vt:i4>
      </vt:variant>
      <vt:variant>
        <vt:i4>18</vt:i4>
      </vt:variant>
      <vt:variant>
        <vt:i4>0</vt:i4>
      </vt:variant>
      <vt:variant>
        <vt:i4>5</vt:i4>
      </vt:variant>
      <vt:variant>
        <vt:lpwstr>mailto:IFLR@anr.msu.edu</vt:lpwstr>
      </vt:variant>
      <vt:variant>
        <vt:lpwstr/>
      </vt:variant>
      <vt:variant>
        <vt:i4>7143446</vt:i4>
      </vt:variant>
      <vt:variant>
        <vt:i4>15</vt:i4>
      </vt:variant>
      <vt:variant>
        <vt:i4>0</vt:i4>
      </vt:variant>
      <vt:variant>
        <vt:i4>5</vt:i4>
      </vt:variant>
      <vt:variant>
        <vt:lpwstr>mailto:Matiyow@ctlr.msu.edu</vt:lpwstr>
      </vt:variant>
      <vt:variant>
        <vt:lpwstr/>
      </vt:variant>
      <vt:variant>
        <vt:i4>2359338</vt:i4>
      </vt:variant>
      <vt:variant>
        <vt:i4>12</vt:i4>
      </vt:variant>
      <vt:variant>
        <vt:i4>0</vt:i4>
      </vt:variant>
      <vt:variant>
        <vt:i4>5</vt:i4>
      </vt:variant>
      <vt:variant>
        <vt:lpwstr>http://ctlr.msu.edu/COStudentAccounts/Tuition_Fees_MainMenu.aspx</vt:lpwstr>
      </vt:variant>
      <vt:variant>
        <vt:lpwstr/>
      </vt:variant>
      <vt:variant>
        <vt:i4>2359397</vt:i4>
      </vt:variant>
      <vt:variant>
        <vt:i4>9</vt:i4>
      </vt:variant>
      <vt:variant>
        <vt:i4>0</vt:i4>
      </vt:variant>
      <vt:variant>
        <vt:i4>5</vt:i4>
      </vt:variant>
      <vt:variant>
        <vt:lpwstr>http://stuinfo.msu.edu/</vt:lpwstr>
      </vt:variant>
      <vt:variant>
        <vt:lpwstr/>
      </vt:variant>
      <vt:variant>
        <vt:i4>2359397</vt:i4>
      </vt:variant>
      <vt:variant>
        <vt:i4>6</vt:i4>
      </vt:variant>
      <vt:variant>
        <vt:i4>0</vt:i4>
      </vt:variant>
      <vt:variant>
        <vt:i4>5</vt:i4>
      </vt:variant>
      <vt:variant>
        <vt:lpwstr>http://stuinfo.msu.edu/</vt:lpwstr>
      </vt:variant>
      <vt:variant>
        <vt:lpwstr/>
      </vt:variant>
      <vt:variant>
        <vt:i4>4915270</vt:i4>
      </vt:variant>
      <vt:variant>
        <vt:i4>3</vt:i4>
      </vt:variant>
      <vt:variant>
        <vt:i4>0</vt:i4>
      </vt:variant>
      <vt:variant>
        <vt:i4>5</vt:i4>
      </vt:variant>
      <vt:variant>
        <vt:lpwstr>http://ctlr.msu.edu/COStudentAccounts/EbillQuestions.aspx</vt:lpwstr>
      </vt:variant>
      <vt:variant>
        <vt:lpwstr>GuestRelatedQuestions</vt:lpwstr>
      </vt:variant>
      <vt:variant>
        <vt:i4>2359397</vt:i4>
      </vt:variant>
      <vt:variant>
        <vt:i4>0</vt:i4>
      </vt:variant>
      <vt:variant>
        <vt:i4>0</vt:i4>
      </vt:variant>
      <vt:variant>
        <vt:i4>5</vt:i4>
      </vt:variant>
      <vt:variant>
        <vt:lpwstr>http://stuinfo.msu.edu/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THIRD-PARTY INVOICE AUTHORIZATION</dc:title>
  <dc:subject/>
  <dc:creator>A satisfied Microsoft Office User</dc:creator>
  <cp:keywords/>
  <cp:lastModifiedBy>IFLR</cp:lastModifiedBy>
  <cp:revision>2</cp:revision>
  <cp:lastPrinted>2012-07-25T14:07:00Z</cp:lastPrinted>
  <dcterms:created xsi:type="dcterms:W3CDTF">2016-11-21T21:22:00Z</dcterms:created>
  <dcterms:modified xsi:type="dcterms:W3CDTF">2016-11-21T21:22:00Z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